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2597" w14:textId="77777777" w:rsidR="00D12386" w:rsidRDefault="00D12386"/>
    <w:p w14:paraId="1766892A" w14:textId="2C2E4203" w:rsidR="00D12386" w:rsidRDefault="00D12386" w:rsidP="00D12386">
      <w:pPr>
        <w:spacing w:line="240" w:lineRule="auto"/>
        <w:ind w:hanging="851"/>
        <w:rPr>
          <w:color w:val="0070C0"/>
        </w:rPr>
      </w:pPr>
      <w:r w:rsidRPr="00D12386">
        <w:rPr>
          <w:color w:val="0070C0"/>
        </w:rPr>
        <w:t xml:space="preserve">Insérer votre logo ici : </w:t>
      </w:r>
    </w:p>
    <w:p w14:paraId="7ED34390" w14:textId="7AAA7148" w:rsidR="00D12386" w:rsidRDefault="00D12386" w:rsidP="00D12386">
      <w:pPr>
        <w:spacing w:line="240" w:lineRule="auto"/>
        <w:ind w:left="851" w:hanging="851"/>
        <w:jc w:val="right"/>
        <w:rPr>
          <w:rFonts w:ascii="Century Gothic" w:hAnsi="Century Gothic"/>
          <w:b/>
          <w:bCs/>
          <w:color w:val="0070C0"/>
          <w:sz w:val="32"/>
          <w:szCs w:val="32"/>
        </w:rPr>
      </w:pPr>
      <w:r w:rsidRPr="00D12386">
        <w:rPr>
          <w:rFonts w:ascii="Century Gothic" w:hAnsi="Century Gothic"/>
          <w:b/>
          <w:bCs/>
          <w:color w:val="0070C0"/>
          <w:sz w:val="32"/>
          <w:szCs w:val="32"/>
        </w:rPr>
        <w:t>NOM DE L’ORGANISME OU DE L’INSTITUTION</w:t>
      </w:r>
    </w:p>
    <w:p w14:paraId="0D0A779D" w14:textId="1B960089" w:rsidR="00D12386" w:rsidRPr="00D12386" w:rsidRDefault="00D12386" w:rsidP="00D12386">
      <w:pPr>
        <w:rPr>
          <w:rFonts w:ascii="Century Gothic" w:hAnsi="Century Gothic"/>
          <w:b/>
          <w:bCs/>
          <w:color w:val="0070C0"/>
          <w:sz w:val="22"/>
          <w:szCs w:val="22"/>
        </w:rPr>
      </w:pPr>
      <w:r w:rsidRPr="00D12386">
        <w:rPr>
          <w:rFonts w:ascii="Century Gothic" w:hAnsi="Century Gothic"/>
          <w:b/>
          <w:bCs/>
          <w:color w:val="0070C0"/>
          <w:sz w:val="22"/>
          <w:szCs w:val="22"/>
        </w:rPr>
        <w:t>Résumé de la présentation de l’acteur : 400 signes max</w:t>
      </w:r>
      <w:r w:rsidR="00BD7ABE">
        <w:rPr>
          <w:rFonts w:ascii="Century Gothic" w:hAnsi="Century Gothic"/>
          <w:b/>
          <w:bCs/>
          <w:color w:val="0070C0"/>
          <w:sz w:val="22"/>
          <w:szCs w:val="22"/>
        </w:rPr>
        <w:t>imum</w:t>
      </w:r>
    </w:p>
    <w:p w14:paraId="659B76C8" w14:textId="6FE7434E" w:rsidR="00D12386" w:rsidRPr="00D12386" w:rsidRDefault="00D12386" w:rsidP="00D12386">
      <w:pPr>
        <w:rPr>
          <w:rFonts w:ascii="Century Gothic" w:hAnsi="Century Gothic"/>
          <w:color w:val="292980"/>
          <w:sz w:val="22"/>
          <w:szCs w:val="22"/>
        </w:rPr>
      </w:pPr>
      <w:r w:rsidRPr="00D12386">
        <w:rPr>
          <w:rFonts w:ascii="Century Gothic" w:hAnsi="Century Gothic"/>
          <w:color w:val="292980"/>
          <w:sz w:val="22"/>
          <w:szCs w:val="22"/>
        </w:rPr>
        <w:t>hortabatur. quae licet ambigeret metuens saepe cruentum, spe tamen quod eum lenire poterit ut germanum profecta, cum Bithyniam introisset, in statione hortabatur. quae licet ambigeret metuens saepe cruentum, spe tamen quod eum lenire poterit ut germanum profecta, cum Bithyniam introisset, in statiohortabatur. quae licet ambigeret metuens saepe</w:t>
      </w:r>
      <w:r w:rsidR="00575B8D" w:rsidRPr="00575B8D">
        <w:rPr>
          <w:rFonts w:ascii="Century Gothic" w:hAnsi="Century Gothic"/>
          <w:color w:val="292980"/>
          <w:sz w:val="22"/>
          <w:szCs w:val="22"/>
        </w:rPr>
        <w:t xml:space="preserve"> </w:t>
      </w:r>
      <w:r w:rsidR="00575B8D" w:rsidRPr="00D12386">
        <w:rPr>
          <w:rFonts w:ascii="Century Gothic" w:hAnsi="Century Gothic"/>
          <w:color w:val="292980"/>
          <w:sz w:val="22"/>
          <w:szCs w:val="22"/>
        </w:rPr>
        <w:t>ut germanum profecta</w:t>
      </w:r>
      <w:r w:rsidR="00575B8D" w:rsidRPr="00575B8D">
        <w:rPr>
          <w:rFonts w:ascii="Century Gothic" w:hAnsi="Century Gothic"/>
          <w:color w:val="292980"/>
          <w:sz w:val="22"/>
          <w:szCs w:val="22"/>
        </w:rPr>
        <w:t xml:space="preserve"> </w:t>
      </w:r>
      <w:r w:rsidR="00575B8D" w:rsidRPr="00D12386">
        <w:rPr>
          <w:rFonts w:ascii="Century Gothic" w:hAnsi="Century Gothic"/>
          <w:color w:val="292980"/>
          <w:sz w:val="22"/>
          <w:szCs w:val="22"/>
        </w:rPr>
        <w:t>metuens saepe cruentum, spe</w:t>
      </w:r>
    </w:p>
    <w:p w14:paraId="73232850" w14:textId="77777777" w:rsidR="00D12386" w:rsidRPr="00D12386" w:rsidRDefault="00D12386" w:rsidP="00D12386">
      <w:pPr>
        <w:spacing w:line="240" w:lineRule="auto"/>
        <w:ind w:left="851" w:hanging="851"/>
        <w:jc w:val="center"/>
        <w:rPr>
          <w:rFonts w:ascii="Century Gothic" w:hAnsi="Century Gothic"/>
          <w:b/>
          <w:bCs/>
          <w:color w:val="0070C0"/>
          <w:sz w:val="32"/>
          <w:szCs w:val="32"/>
        </w:rPr>
      </w:pPr>
      <w:r>
        <w:rPr>
          <w:rFonts w:ascii="Century Gothic" w:hAnsi="Century Gothic"/>
          <w:b/>
          <w:bCs/>
          <w:color w:val="0070C0"/>
          <w:sz w:val="32"/>
          <w:szCs w:val="32"/>
        </w:rPr>
        <w:t>/</w:t>
      </w:r>
    </w:p>
    <w:p w14:paraId="5C90BBF5" w14:textId="77777777" w:rsidR="00D12386" w:rsidRPr="00EA11B5" w:rsidRDefault="00D12386" w:rsidP="00D12386">
      <w:pPr>
        <w:jc w:val="center"/>
        <w:rPr>
          <w:rStyle w:val="Rfrenceintense"/>
          <w:rFonts w:ascii="Century Gothic" w:hAnsi="Century Gothic"/>
          <w:color w:val="0070C0"/>
          <w:sz w:val="32"/>
          <w:szCs w:val="32"/>
        </w:rPr>
      </w:pPr>
      <w:r w:rsidRPr="00EA11B5">
        <w:rPr>
          <w:rStyle w:val="Rfrenceintense"/>
          <w:rFonts w:ascii="Century Gothic" w:hAnsi="Century Gothic"/>
          <w:color w:val="0070C0"/>
          <w:sz w:val="32"/>
          <w:szCs w:val="32"/>
        </w:rPr>
        <w:t>LES 5 AXES DE LA CONCERTATION</w:t>
      </w:r>
    </w:p>
    <w:p w14:paraId="72F0DCA0" w14:textId="4E8EB533" w:rsidR="00D12386" w:rsidRDefault="00D12386" w:rsidP="00D12386">
      <w:pPr>
        <w:spacing w:line="240" w:lineRule="auto"/>
        <w:ind w:left="851" w:hanging="851"/>
        <w:jc w:val="right"/>
        <w:rPr>
          <w:rFonts w:ascii="Century Gothic" w:hAnsi="Century Gothic"/>
          <w:b/>
          <w:bCs/>
          <w:color w:val="0070C0"/>
          <w:sz w:val="32"/>
          <w:szCs w:val="32"/>
        </w:rPr>
      </w:pPr>
      <w:r>
        <w:rPr>
          <w:rFonts w:eastAsiaTheme="majorEastAsia" w:cstheme="majorBidi"/>
          <w:b/>
          <w:bCs/>
          <w:noProof/>
          <w:color w:val="000000" w:themeColor="text1"/>
        </w:rPr>
        <w:drawing>
          <wp:inline distT="0" distB="0" distL="0" distR="0" wp14:anchorId="53CA54A5" wp14:editId="0DFF3A5F">
            <wp:extent cx="5657388" cy="1532600"/>
            <wp:effectExtent l="0" t="0" r="0" b="4445"/>
            <wp:docPr id="1521792825" name="Image 1" descr="Une image contenant texte, Police, diagramme, origami&#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92825" name="Image 1" descr="Une image contenant texte, Police, diagramme, origami&#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2004" cy="1552814"/>
                    </a:xfrm>
                    <a:prstGeom prst="rect">
                      <a:avLst/>
                    </a:prstGeom>
                  </pic:spPr>
                </pic:pic>
              </a:graphicData>
            </a:graphic>
          </wp:inline>
        </w:drawing>
      </w:r>
    </w:p>
    <w:p w14:paraId="7E5CBCFD" w14:textId="46CB29E6" w:rsidR="00D12386" w:rsidRDefault="00D12386" w:rsidP="00D12386">
      <w:pPr>
        <w:spacing w:line="240" w:lineRule="auto"/>
        <w:ind w:left="851" w:hanging="851"/>
        <w:jc w:val="center"/>
        <w:rPr>
          <w:rFonts w:ascii="Century Gothic" w:hAnsi="Century Gothic"/>
          <w:b/>
          <w:bCs/>
          <w:color w:val="0070C0"/>
          <w:sz w:val="32"/>
          <w:szCs w:val="32"/>
        </w:rPr>
      </w:pPr>
      <w:r>
        <w:rPr>
          <w:rFonts w:ascii="Century Gothic" w:hAnsi="Century Gothic"/>
          <w:b/>
          <w:bCs/>
          <w:color w:val="0070C0"/>
          <w:sz w:val="32"/>
          <w:szCs w:val="32"/>
        </w:rPr>
        <w:t>/</w:t>
      </w:r>
    </w:p>
    <w:p w14:paraId="40FCA457" w14:textId="77777777" w:rsidR="00D12386" w:rsidRDefault="00D12386" w:rsidP="00575B8D">
      <w:pPr>
        <w:spacing w:line="240" w:lineRule="auto"/>
        <w:rPr>
          <w:rFonts w:ascii="Century Gothic" w:hAnsi="Century Gothic"/>
          <w:b/>
          <w:bCs/>
          <w:color w:val="0070C0"/>
          <w:sz w:val="32"/>
          <w:szCs w:val="32"/>
        </w:rPr>
        <w:sectPr w:rsidR="00D12386" w:rsidSect="00D12386">
          <w:headerReference w:type="default" r:id="rId8"/>
          <w:pgSz w:w="11906" w:h="16838"/>
          <w:pgMar w:top="1835" w:right="1417" w:bottom="1417" w:left="1417" w:header="670" w:footer="708" w:gutter="0"/>
          <w:cols w:space="708"/>
          <w:docGrid w:linePitch="360"/>
        </w:sectPr>
      </w:pPr>
    </w:p>
    <w:p w14:paraId="2340E673" w14:textId="03183C3D" w:rsidR="00D12386" w:rsidRPr="00E457D5" w:rsidRDefault="00D12386" w:rsidP="00D12386">
      <w:pPr>
        <w:rPr>
          <w:rFonts w:ascii="Century Gothic" w:hAnsi="Century Gothic"/>
          <w:b/>
          <w:color w:val="292980"/>
          <w:sz w:val="22"/>
          <w:szCs w:val="22"/>
        </w:rPr>
      </w:pPr>
      <w:r w:rsidRPr="00E457D5">
        <w:rPr>
          <w:rFonts w:ascii="Century Gothic" w:hAnsi="Century Gothic"/>
          <w:b/>
          <w:color w:val="0070C0"/>
          <w:sz w:val="22"/>
          <w:szCs w:val="22"/>
        </w:rPr>
        <w:t>1</w:t>
      </w:r>
      <w:r w:rsidR="00575B8D">
        <w:rPr>
          <w:rFonts w:ascii="Century Gothic" w:hAnsi="Century Gothic"/>
          <w:b/>
          <w:color w:val="0070C0"/>
          <w:sz w:val="22"/>
          <w:szCs w:val="22"/>
        </w:rPr>
        <w:t>000</w:t>
      </w:r>
      <w:r w:rsidRPr="00E457D5">
        <w:rPr>
          <w:rFonts w:ascii="Century Gothic" w:hAnsi="Century Gothic"/>
          <w:b/>
          <w:color w:val="0070C0"/>
          <w:sz w:val="22"/>
          <w:szCs w:val="22"/>
        </w:rPr>
        <w:t xml:space="preserve"> signes max</w:t>
      </w:r>
      <w:r w:rsidR="00BD7ABE">
        <w:rPr>
          <w:rFonts w:ascii="Century Gothic" w:hAnsi="Century Gothic"/>
          <w:b/>
          <w:color w:val="0070C0"/>
          <w:sz w:val="22"/>
          <w:szCs w:val="22"/>
        </w:rPr>
        <w:t>imum</w:t>
      </w:r>
      <w:r w:rsidRPr="00E457D5">
        <w:rPr>
          <w:rFonts w:ascii="Century Gothic" w:hAnsi="Century Gothic"/>
          <w:b/>
          <w:color w:val="0070C0"/>
          <w:sz w:val="22"/>
          <w:szCs w:val="22"/>
        </w:rPr>
        <w:t xml:space="preserve"> </w:t>
      </w:r>
      <w:r w:rsidRPr="00E457D5">
        <w:rPr>
          <w:rFonts w:ascii="Century Gothic" w:hAnsi="Century Gothic"/>
          <w:b/>
          <w:color w:val="292980"/>
          <w:sz w:val="22"/>
          <w:szCs w:val="22"/>
        </w:rPr>
        <w:t xml:space="preserve">– Résumé de la contribution sur </w:t>
      </w:r>
      <w:r w:rsidR="00E457D5" w:rsidRPr="00E457D5">
        <w:rPr>
          <w:rFonts w:ascii="Century Gothic" w:hAnsi="Century Gothic"/>
          <w:b/>
          <w:color w:val="292980"/>
          <w:sz w:val="22"/>
          <w:szCs w:val="22"/>
        </w:rPr>
        <w:t>la vision stratégique de Paris-Charles de Gaulle</w:t>
      </w:r>
    </w:p>
    <w:p w14:paraId="0BD59CCD" w14:textId="77777777" w:rsidR="00D12386" w:rsidRPr="00D12386" w:rsidRDefault="00D12386" w:rsidP="00D12386">
      <w:pPr>
        <w:rPr>
          <w:rFonts w:ascii="Century Gothic" w:hAnsi="Century Gothic"/>
          <w:color w:val="292980"/>
          <w:sz w:val="22"/>
          <w:szCs w:val="22"/>
        </w:rPr>
      </w:pPr>
      <w:r w:rsidRPr="00D12386">
        <w:rPr>
          <w:rFonts w:ascii="Century Gothic" w:hAnsi="Century Gothic"/>
          <w:color w:val="292980"/>
          <w:sz w:val="22"/>
          <w:szCs w:val="22"/>
        </w:rPr>
        <w:t xml:space="preserve">Restabat ut Caesar post haec properaret accitus et abstergendae causa suspicionis sororem suam, eius uxorem, Constantius ad se tandem desideratam venire multis fictisque blanditiis hortabatur. quae licet </w:t>
      </w:r>
      <w:r w:rsidRPr="00D12386">
        <w:rPr>
          <w:rStyle w:val="Titre5Car"/>
          <w:rFonts w:ascii="Century Gothic" w:hAnsi="Century Gothic"/>
          <w:color w:val="292980"/>
          <w:sz w:val="22"/>
          <w:szCs w:val="22"/>
        </w:rPr>
        <w:t>Texte exergue Texte exergue Texte exergue Texte exergue</w:t>
      </w:r>
      <w:r w:rsidRPr="00D12386">
        <w:rPr>
          <w:rFonts w:ascii="Century Gothic" w:hAnsi="Century Gothic"/>
          <w:color w:val="292980"/>
          <w:sz w:val="22"/>
          <w:szCs w:val="22"/>
        </w:rPr>
        <w:t xml:space="preserve"> germanum profecta, cum Bithyniam introisset, in statione quae Caenos Gallicanos appellatur, absumpta est vi febrium contemplans </w:t>
      </w:r>
    </w:p>
    <w:p w14:paraId="5631DA09" w14:textId="77777777" w:rsidR="00D12386" w:rsidRDefault="00D12386" w:rsidP="00D12386">
      <w:pPr>
        <w:rPr>
          <w:rFonts w:ascii="Century Gothic" w:hAnsi="Century Gothic"/>
          <w:color w:val="292980"/>
          <w:sz w:val="22"/>
          <w:szCs w:val="22"/>
        </w:rPr>
      </w:pPr>
    </w:p>
    <w:p w14:paraId="7A9EAEF0" w14:textId="77777777" w:rsidR="00076EE3" w:rsidRDefault="00076EE3" w:rsidP="00D12386">
      <w:pPr>
        <w:rPr>
          <w:rFonts w:ascii="Century Gothic" w:hAnsi="Century Gothic"/>
          <w:color w:val="292980"/>
          <w:sz w:val="22"/>
          <w:szCs w:val="22"/>
        </w:rPr>
      </w:pPr>
    </w:p>
    <w:p w14:paraId="30C29474" w14:textId="1627D5F7" w:rsidR="00D12386" w:rsidRDefault="00D12386" w:rsidP="00D12386">
      <w:pPr>
        <w:rPr>
          <w:rFonts w:ascii="Century Gothic" w:hAnsi="Century Gothic"/>
          <w:color w:val="292980"/>
          <w:sz w:val="22"/>
          <w:szCs w:val="22"/>
        </w:rPr>
      </w:pPr>
      <w:r w:rsidRPr="00D12386">
        <w:rPr>
          <w:rFonts w:ascii="Century Gothic" w:hAnsi="Century Gothic"/>
          <w:color w:val="292980"/>
          <w:sz w:val="22"/>
          <w:szCs w:val="22"/>
        </w:rPr>
        <w:t xml:space="preserve">Restabat ut Caesar post haec properaret accitus et abstergendae causa suspicionis </w:t>
      </w:r>
      <w:r w:rsidRPr="00D12386">
        <w:rPr>
          <w:rStyle w:val="Titre5Car"/>
          <w:rFonts w:ascii="Century Gothic" w:hAnsi="Century Gothic"/>
          <w:color w:val="292980"/>
          <w:sz w:val="22"/>
          <w:szCs w:val="22"/>
        </w:rPr>
        <w:t>Texte exergue Texte exergue Texte exergue Texte exergue</w:t>
      </w:r>
      <w:r w:rsidRPr="00D12386">
        <w:rPr>
          <w:rFonts w:ascii="Century Gothic" w:hAnsi="Century Gothic"/>
          <w:color w:val="292980"/>
          <w:sz w:val="22"/>
          <w:szCs w:val="22"/>
        </w:rPr>
        <w:t xml:space="preserve"> fictisque blanditiis hortabatur. quae licet ambigeret metuens saepe cruentum, spe tamen quod eum lenire poterit ut germanum profecta, cum Bithyniam introisset, in statione quae Caenos </w:t>
      </w:r>
      <w:r w:rsidRPr="00D12386">
        <w:rPr>
          <w:rStyle w:val="Titre5Car"/>
          <w:rFonts w:ascii="Century Gothic" w:hAnsi="Century Gothic"/>
          <w:color w:val="292980"/>
          <w:sz w:val="22"/>
          <w:szCs w:val="22"/>
        </w:rPr>
        <w:t>Texte exergue Texte exergue Texte exerge Texte exergue</w:t>
      </w:r>
      <w:r w:rsidRPr="00D12386">
        <w:rPr>
          <w:rFonts w:ascii="Century Gothic" w:hAnsi="Century Gothic"/>
          <w:color w:val="292980"/>
          <w:sz w:val="22"/>
          <w:szCs w:val="22"/>
        </w:rPr>
        <w:t xml:space="preserve"> maritus</w:t>
      </w:r>
    </w:p>
    <w:p w14:paraId="722582DD" w14:textId="681488B2" w:rsidR="00D12386" w:rsidRPr="00D12386" w:rsidRDefault="00D12386" w:rsidP="00D12386">
      <w:pPr>
        <w:rPr>
          <w:rFonts w:ascii="Century Gothic" w:hAnsi="Century Gothic"/>
          <w:color w:val="292980"/>
          <w:sz w:val="22"/>
          <w:szCs w:val="22"/>
        </w:rPr>
      </w:pPr>
      <w:r w:rsidRPr="00D12386">
        <w:rPr>
          <w:rFonts w:ascii="Century Gothic" w:hAnsi="Century Gothic"/>
          <w:color w:val="292980"/>
          <w:sz w:val="22"/>
          <w:szCs w:val="22"/>
        </w:rPr>
        <w:t xml:space="preserve">Caenos </w:t>
      </w:r>
      <w:r w:rsidRPr="00D12386">
        <w:rPr>
          <w:rStyle w:val="Titre5Car"/>
          <w:rFonts w:ascii="Century Gothic" w:hAnsi="Century Gothic"/>
          <w:color w:val="292980"/>
          <w:sz w:val="22"/>
          <w:szCs w:val="22"/>
        </w:rPr>
        <w:t>Texte exergue Texte exergue Texte exerge Texte exergue</w:t>
      </w:r>
      <w:r w:rsidRPr="00D12386">
        <w:rPr>
          <w:rFonts w:ascii="Century Gothic" w:hAnsi="Century Gothic"/>
          <w:color w:val="292980"/>
          <w:sz w:val="22"/>
          <w:szCs w:val="22"/>
        </w:rPr>
        <w:t xml:space="preserve"> maritus</w:t>
      </w:r>
      <w:r w:rsidRPr="00D12386">
        <w:rPr>
          <w:rFonts w:ascii="Century Gothic" w:hAnsi="Century Gothic"/>
          <w:color w:val="292980"/>
          <w:sz w:val="22"/>
          <w:szCs w:val="22"/>
        </w:rPr>
        <w:t xml:space="preserve"> </w:t>
      </w:r>
      <w:r w:rsidRPr="00D12386">
        <w:rPr>
          <w:rFonts w:ascii="Century Gothic" w:hAnsi="Century Gothic"/>
          <w:color w:val="292980"/>
          <w:sz w:val="22"/>
          <w:szCs w:val="22"/>
        </w:rPr>
        <w:t xml:space="preserve">Caenos </w:t>
      </w:r>
      <w:r w:rsidRPr="00D12386">
        <w:rPr>
          <w:rStyle w:val="Titre5Car"/>
          <w:rFonts w:ascii="Century Gothic" w:hAnsi="Century Gothic"/>
          <w:color w:val="292980"/>
          <w:sz w:val="22"/>
          <w:szCs w:val="22"/>
        </w:rPr>
        <w:t>Texte exergue Texte exergue</w:t>
      </w:r>
      <w:r>
        <w:rPr>
          <w:rStyle w:val="Titre5Car"/>
          <w:rFonts w:ascii="Century Gothic" w:hAnsi="Century Gothic"/>
          <w:color w:val="292980"/>
          <w:sz w:val="22"/>
          <w:szCs w:val="22"/>
        </w:rPr>
        <w:t>.</w:t>
      </w:r>
      <w:r w:rsidRPr="00D12386">
        <w:rPr>
          <w:rStyle w:val="Titre5Car"/>
          <w:rFonts w:ascii="Century Gothic" w:hAnsi="Century Gothic"/>
          <w:color w:val="292980"/>
          <w:sz w:val="22"/>
          <w:szCs w:val="22"/>
        </w:rPr>
        <w:t xml:space="preserve"> </w:t>
      </w:r>
    </w:p>
    <w:p w14:paraId="7C34C290" w14:textId="77777777" w:rsidR="00D12386" w:rsidRDefault="00D12386" w:rsidP="00D12386">
      <w:pPr>
        <w:jc w:val="center"/>
        <w:rPr>
          <w:rFonts w:ascii="Century Gothic" w:hAnsi="Century Gothic"/>
          <w:b/>
          <w:color w:val="0A2F41" w:themeColor="accent1" w:themeShade="80"/>
          <w:sz w:val="22"/>
          <w:szCs w:val="22"/>
        </w:rPr>
      </w:pPr>
    </w:p>
    <w:p w14:paraId="0F18F711" w14:textId="77777777" w:rsidR="00D12386" w:rsidRDefault="00D12386" w:rsidP="00D12386">
      <w:pPr>
        <w:jc w:val="center"/>
        <w:rPr>
          <w:rFonts w:ascii="Century Gothic" w:hAnsi="Century Gothic"/>
          <w:b/>
          <w:color w:val="0A2F41" w:themeColor="accent1" w:themeShade="80"/>
          <w:sz w:val="22"/>
          <w:szCs w:val="22"/>
        </w:rPr>
        <w:sectPr w:rsidR="00D12386" w:rsidSect="00D12386">
          <w:type w:val="continuous"/>
          <w:pgSz w:w="11906" w:h="16838"/>
          <w:pgMar w:top="1835" w:right="1417" w:bottom="1417" w:left="1417" w:header="670" w:footer="708" w:gutter="0"/>
          <w:cols w:num="2" w:space="708"/>
          <w:docGrid w:linePitch="360"/>
        </w:sectPr>
      </w:pPr>
    </w:p>
    <w:p w14:paraId="018F7C57" w14:textId="43284D92" w:rsidR="00D12386" w:rsidRPr="00D12386" w:rsidRDefault="00D12386" w:rsidP="00D12386">
      <w:pPr>
        <w:jc w:val="center"/>
        <w:rPr>
          <w:rFonts w:ascii="Century Gothic" w:hAnsi="Century Gothic"/>
          <w:b/>
          <w:color w:val="0070C0"/>
          <w:sz w:val="22"/>
          <w:szCs w:val="22"/>
        </w:rPr>
      </w:pPr>
      <w:r w:rsidRPr="00D12386">
        <w:rPr>
          <w:rFonts w:ascii="Century Gothic" w:hAnsi="Century Gothic"/>
          <w:b/>
          <w:color w:val="0070C0"/>
          <w:sz w:val="22"/>
          <w:szCs w:val="22"/>
        </w:rPr>
        <w:lastRenderedPageBreak/>
        <w:t>CONTACT</w:t>
      </w:r>
    </w:p>
    <w:p w14:paraId="1AE7877F" w14:textId="4675EFFC" w:rsidR="00D12386" w:rsidRPr="00D12386" w:rsidRDefault="00D12386" w:rsidP="00D12386">
      <w:pPr>
        <w:rPr>
          <w:rFonts w:ascii="Century Gothic" w:hAnsi="Century Gothic"/>
          <w:b/>
          <w:color w:val="0070C0"/>
          <w:sz w:val="22"/>
          <w:szCs w:val="22"/>
        </w:rPr>
      </w:pPr>
      <w:r w:rsidRPr="00D12386">
        <w:rPr>
          <w:rFonts w:ascii="Century Gothic" w:hAnsi="Century Gothic"/>
          <w:b/>
          <w:color w:val="292980"/>
          <w:sz w:val="22"/>
          <w:szCs w:val="22"/>
        </w:rPr>
        <w:t>Nom acteur </w:t>
      </w:r>
      <w:r w:rsidRPr="003E4567">
        <w:rPr>
          <w:rFonts w:ascii="Century Gothic" w:hAnsi="Century Gothic"/>
          <w:b/>
          <w:sz w:val="22"/>
          <w:szCs w:val="22"/>
        </w:rPr>
        <w:t xml:space="preserve">: </w:t>
      </w:r>
      <w:r w:rsidRPr="00D12386">
        <w:rPr>
          <w:rFonts w:ascii="Century Gothic" w:hAnsi="Century Gothic"/>
          <w:b/>
          <w:color w:val="0070C0"/>
          <w:sz w:val="22"/>
          <w:szCs w:val="22"/>
        </w:rPr>
        <w:t>………………………………………………………………………….</w:t>
      </w:r>
    </w:p>
    <w:p w14:paraId="3F45C2CB" w14:textId="28D47EDC" w:rsidR="00D12386" w:rsidRPr="003E4567" w:rsidRDefault="00D12386" w:rsidP="00D12386">
      <w:pPr>
        <w:rPr>
          <w:rFonts w:ascii="Century Gothic" w:hAnsi="Century Gothic"/>
          <w:b/>
          <w:sz w:val="22"/>
          <w:szCs w:val="22"/>
        </w:rPr>
      </w:pPr>
      <w:r w:rsidRPr="00D12386">
        <w:rPr>
          <w:rFonts w:ascii="Century Gothic" w:hAnsi="Century Gothic"/>
          <w:b/>
          <w:color w:val="292980"/>
          <w:sz w:val="22"/>
          <w:szCs w:val="22"/>
        </w:rPr>
        <w:t xml:space="preserve">Adresse : </w:t>
      </w:r>
      <w:r w:rsidRPr="00D12386">
        <w:rPr>
          <w:rFonts w:ascii="Century Gothic" w:hAnsi="Century Gothic"/>
          <w:b/>
          <w:color w:val="0070C0"/>
          <w:sz w:val="22"/>
          <w:szCs w:val="22"/>
        </w:rPr>
        <w:t>………………………………………………………………………………</w:t>
      </w:r>
    </w:p>
    <w:p w14:paraId="724EAD4D" w14:textId="525F3080" w:rsidR="00D12386" w:rsidRPr="003E4567" w:rsidRDefault="00D12386" w:rsidP="00D12386">
      <w:pPr>
        <w:rPr>
          <w:rFonts w:ascii="Century Gothic" w:hAnsi="Century Gothic"/>
          <w:b/>
          <w:sz w:val="22"/>
          <w:szCs w:val="22"/>
        </w:rPr>
      </w:pPr>
      <w:r w:rsidRPr="00D12386">
        <w:rPr>
          <w:rFonts w:ascii="Century Gothic" w:hAnsi="Century Gothic"/>
          <w:b/>
          <w:color w:val="292980"/>
          <w:sz w:val="22"/>
          <w:szCs w:val="22"/>
        </w:rPr>
        <w:t>Téléphone </w:t>
      </w:r>
      <w:r w:rsidRPr="003E4567">
        <w:rPr>
          <w:rFonts w:ascii="Century Gothic" w:hAnsi="Century Gothic"/>
          <w:b/>
          <w:sz w:val="22"/>
          <w:szCs w:val="22"/>
        </w:rPr>
        <w:t xml:space="preserve">: </w:t>
      </w:r>
      <w:r w:rsidRPr="00D12386">
        <w:rPr>
          <w:rFonts w:ascii="Century Gothic" w:hAnsi="Century Gothic"/>
          <w:b/>
          <w:color w:val="0070C0"/>
          <w:sz w:val="22"/>
          <w:szCs w:val="22"/>
        </w:rPr>
        <w:t>……………………………………………………………………………</w:t>
      </w:r>
    </w:p>
    <w:p w14:paraId="4F5B4EB8" w14:textId="7B138806" w:rsidR="00D12386" w:rsidRDefault="00D12386" w:rsidP="00D12386">
      <w:pPr>
        <w:rPr>
          <w:rFonts w:ascii="Century Gothic" w:hAnsi="Century Gothic"/>
          <w:b/>
          <w:sz w:val="22"/>
          <w:szCs w:val="22"/>
        </w:rPr>
      </w:pPr>
      <w:r w:rsidRPr="00D12386">
        <w:rPr>
          <w:rFonts w:ascii="Century Gothic" w:hAnsi="Century Gothic"/>
          <w:b/>
          <w:color w:val="292980"/>
          <w:sz w:val="22"/>
          <w:szCs w:val="22"/>
        </w:rPr>
        <w:t xml:space="preserve">Mail : </w:t>
      </w:r>
      <w:r w:rsidRPr="00D12386">
        <w:rPr>
          <w:rFonts w:ascii="Century Gothic" w:hAnsi="Century Gothic"/>
          <w:b/>
          <w:color w:val="0070C0"/>
          <w:sz w:val="22"/>
          <w:szCs w:val="22"/>
        </w:rPr>
        <w:t>……………………………………………………………………………………</w:t>
      </w:r>
    </w:p>
    <w:p w14:paraId="412D6410" w14:textId="08027E53" w:rsidR="00D12386" w:rsidRPr="00D12386" w:rsidRDefault="00D12386" w:rsidP="00D12386">
      <w:pPr>
        <w:spacing w:line="240" w:lineRule="auto"/>
        <w:ind w:left="851" w:hanging="851"/>
        <w:jc w:val="center"/>
        <w:rPr>
          <w:rStyle w:val="Rfrenceintense"/>
          <w:rFonts w:ascii="Century Gothic" w:hAnsi="Century Gothic"/>
          <w:smallCaps w:val="0"/>
          <w:color w:val="0070C0"/>
          <w:spacing w:val="0"/>
          <w:sz w:val="32"/>
          <w:szCs w:val="32"/>
        </w:rPr>
      </w:pPr>
      <w:r>
        <w:rPr>
          <w:rFonts w:ascii="Century Gothic" w:hAnsi="Century Gothic"/>
          <w:b/>
          <w:bCs/>
          <w:color w:val="0070C0"/>
          <w:sz w:val="32"/>
          <w:szCs w:val="32"/>
        </w:rPr>
        <w:t>/</w:t>
      </w:r>
    </w:p>
    <w:p w14:paraId="6C7C51E0" w14:textId="3B798D45" w:rsidR="00D12386" w:rsidRDefault="00D12386" w:rsidP="00D12386">
      <w:pPr>
        <w:pStyle w:val="Citationintense"/>
        <w:pBdr>
          <w:top w:val="none" w:sz="0" w:space="0" w:color="auto"/>
          <w:bottom w:val="none" w:sz="0" w:space="0" w:color="auto"/>
        </w:pBdr>
        <w:spacing w:before="0" w:after="0"/>
        <w:ind w:left="862" w:right="862"/>
        <w:rPr>
          <w:rStyle w:val="Rfrenceintense"/>
          <w:rFonts w:ascii="Century Gothic" w:hAnsi="Century Gothic"/>
          <w:color w:val="253189"/>
          <w:sz w:val="32"/>
          <w:szCs w:val="32"/>
        </w:rPr>
      </w:pPr>
      <w:r>
        <w:rPr>
          <w:rStyle w:val="Rfrenceintense"/>
          <w:rFonts w:ascii="Century Gothic" w:hAnsi="Century Gothic"/>
          <w:color w:val="253189"/>
          <w:sz w:val="32"/>
          <w:szCs w:val="32"/>
        </w:rPr>
        <w:t xml:space="preserve">AVIS GÉNÉRAL SUR LA VISION STRATÉGIQUE </w:t>
      </w:r>
    </w:p>
    <w:p w14:paraId="785DFBA7" w14:textId="77777777" w:rsidR="00D12386" w:rsidRDefault="00D12386" w:rsidP="00D12386">
      <w:pPr>
        <w:pStyle w:val="Citationintense"/>
        <w:pBdr>
          <w:top w:val="none" w:sz="0" w:space="0" w:color="auto"/>
          <w:bottom w:val="none" w:sz="0" w:space="0" w:color="auto"/>
        </w:pBdr>
        <w:spacing w:before="0" w:after="0"/>
        <w:ind w:left="862" w:right="862"/>
        <w:rPr>
          <w:rStyle w:val="Rfrenceintense"/>
          <w:rFonts w:ascii="Century Gothic" w:hAnsi="Century Gothic"/>
          <w:color w:val="253189"/>
          <w:sz w:val="32"/>
          <w:szCs w:val="32"/>
        </w:rPr>
      </w:pPr>
      <w:r>
        <w:rPr>
          <w:rStyle w:val="Rfrenceintense"/>
          <w:rFonts w:ascii="Century Gothic" w:hAnsi="Century Gothic"/>
          <w:color w:val="253189"/>
          <w:sz w:val="32"/>
          <w:szCs w:val="32"/>
        </w:rPr>
        <w:t>DE PARIS-CHARLES DE GAULLE</w:t>
      </w:r>
    </w:p>
    <w:p w14:paraId="2E2C7DF4" w14:textId="77777777" w:rsidR="00D12386" w:rsidRPr="00D12386" w:rsidRDefault="00D12386" w:rsidP="00D12386">
      <w:pPr>
        <w:spacing w:line="240" w:lineRule="auto"/>
        <w:ind w:left="851" w:hanging="851"/>
        <w:jc w:val="center"/>
        <w:rPr>
          <w:rFonts w:ascii="Century Gothic" w:hAnsi="Century Gothic"/>
          <w:b/>
          <w:bCs/>
          <w:color w:val="0070C0"/>
          <w:sz w:val="32"/>
          <w:szCs w:val="32"/>
        </w:rPr>
      </w:pPr>
      <w:r>
        <w:rPr>
          <w:rFonts w:ascii="Century Gothic" w:hAnsi="Century Gothic"/>
          <w:b/>
          <w:bCs/>
          <w:color w:val="0070C0"/>
          <w:sz w:val="32"/>
          <w:szCs w:val="32"/>
        </w:rPr>
        <w:t>/</w:t>
      </w:r>
    </w:p>
    <w:p w14:paraId="4A7CE2AE" w14:textId="77777777" w:rsidR="00D12386" w:rsidRDefault="00D12386" w:rsidP="00D12386">
      <w:pPr>
        <w:keepNext/>
        <w:keepLines/>
        <w:spacing w:before="40" w:after="0" w:line="240" w:lineRule="auto"/>
        <w:jc w:val="center"/>
        <w:outlineLvl w:val="1"/>
        <w:rPr>
          <w:rFonts w:ascii="Century Gothic" w:eastAsia="Times New Roman" w:hAnsi="Century Gothic" w:cs="Times New Roman"/>
          <w:b/>
          <w:color w:val="0070C0"/>
          <w:kern w:val="0"/>
          <w:sz w:val="28"/>
          <w14:ligatures w14:val="none"/>
        </w:rPr>
      </w:pPr>
      <w:r w:rsidRPr="00D12386">
        <w:rPr>
          <w:rFonts w:ascii="Century Gothic" w:eastAsia="Times New Roman" w:hAnsi="Century Gothic" w:cs="Times New Roman"/>
          <w:b/>
          <w:color w:val="0070C0"/>
          <w:kern w:val="0"/>
          <w:sz w:val="28"/>
          <w14:ligatures w14:val="none"/>
        </w:rPr>
        <w:t>GRAND TITRE</w:t>
      </w:r>
    </w:p>
    <w:p w14:paraId="25AABEF9" w14:textId="1A9C7B20" w:rsidR="00D12386" w:rsidRPr="00D12386" w:rsidRDefault="00575B8D" w:rsidP="00D12386">
      <w:pPr>
        <w:keepNext/>
        <w:keepLines/>
        <w:spacing w:before="40" w:after="0" w:line="240" w:lineRule="auto"/>
        <w:jc w:val="center"/>
        <w:outlineLvl w:val="1"/>
        <w:rPr>
          <w:rFonts w:ascii="Century Gothic" w:eastAsia="Times New Roman" w:hAnsi="Century Gothic" w:cs="Times New Roman"/>
          <w:b/>
          <w:color w:val="0070C0"/>
          <w:kern w:val="0"/>
          <w:sz w:val="28"/>
          <w14:ligatures w14:val="none"/>
        </w:rPr>
      </w:pPr>
      <w:r>
        <w:rPr>
          <w:rFonts w:ascii="Century Gothic" w:eastAsia="Times New Roman" w:hAnsi="Century Gothic" w:cs="Times New Roman"/>
          <w:b/>
          <w:color w:val="0070C0"/>
          <w:kern w:val="0"/>
          <w:sz w:val="28"/>
          <w14:ligatures w14:val="none"/>
        </w:rPr>
        <w:t>1</w:t>
      </w:r>
      <w:r w:rsidR="00D12386">
        <w:rPr>
          <w:rFonts w:ascii="Century Gothic" w:eastAsia="Times New Roman" w:hAnsi="Century Gothic" w:cs="Times New Roman"/>
          <w:b/>
          <w:color w:val="0070C0"/>
          <w:kern w:val="0"/>
          <w:sz w:val="28"/>
          <w14:ligatures w14:val="none"/>
        </w:rPr>
        <w:t xml:space="preserve"> </w:t>
      </w:r>
      <w:r w:rsidR="00BD7ABE">
        <w:rPr>
          <w:rFonts w:ascii="Century Gothic" w:eastAsia="Times New Roman" w:hAnsi="Century Gothic" w:cs="Times New Roman"/>
          <w:b/>
          <w:color w:val="0070C0"/>
          <w:kern w:val="0"/>
          <w:sz w:val="28"/>
          <w14:ligatures w14:val="none"/>
        </w:rPr>
        <w:t>800</w:t>
      </w:r>
      <w:r w:rsidR="00D12386">
        <w:rPr>
          <w:rFonts w:ascii="Century Gothic" w:eastAsia="Times New Roman" w:hAnsi="Century Gothic" w:cs="Times New Roman"/>
          <w:b/>
          <w:color w:val="0070C0"/>
          <w:kern w:val="0"/>
          <w:sz w:val="28"/>
          <w14:ligatures w14:val="none"/>
        </w:rPr>
        <w:t xml:space="preserve"> signes</w:t>
      </w:r>
      <w:r w:rsidR="00BD7ABE">
        <w:rPr>
          <w:rFonts w:ascii="Century Gothic" w:eastAsia="Times New Roman" w:hAnsi="Century Gothic" w:cs="Times New Roman"/>
          <w:b/>
          <w:color w:val="0070C0"/>
          <w:kern w:val="0"/>
          <w:sz w:val="28"/>
          <w14:ligatures w14:val="none"/>
        </w:rPr>
        <w:t xml:space="preserve"> environ</w:t>
      </w:r>
      <w:r w:rsidR="00D12386">
        <w:rPr>
          <w:rFonts w:ascii="Century Gothic" w:eastAsia="Times New Roman" w:hAnsi="Century Gothic" w:cs="Times New Roman"/>
          <w:b/>
          <w:color w:val="0070C0"/>
          <w:kern w:val="0"/>
          <w:sz w:val="28"/>
          <w14:ligatures w14:val="none"/>
        </w:rPr>
        <w:t xml:space="preserve"> max par page </w:t>
      </w:r>
    </w:p>
    <w:p w14:paraId="3A501B1A" w14:textId="77777777" w:rsidR="00D12386" w:rsidRPr="00D12386" w:rsidRDefault="00D12386" w:rsidP="00D12386"/>
    <w:p w14:paraId="088A6977" w14:textId="77777777" w:rsidR="00D12386" w:rsidRDefault="00D12386" w:rsidP="00D12386">
      <w:pPr>
        <w:spacing w:line="240" w:lineRule="auto"/>
        <w:rPr>
          <w:rFonts w:ascii="Century Gothic" w:hAnsi="Century Gothic"/>
          <w:b/>
          <w:bCs/>
          <w:color w:val="0070C0"/>
          <w:sz w:val="32"/>
          <w:szCs w:val="32"/>
        </w:rPr>
      </w:pPr>
    </w:p>
    <w:p w14:paraId="7F170AD7" w14:textId="77777777" w:rsidR="00D12386" w:rsidRDefault="00D12386" w:rsidP="00D12386">
      <w:pPr>
        <w:spacing w:line="240" w:lineRule="auto"/>
        <w:rPr>
          <w:rFonts w:ascii="Century Gothic" w:hAnsi="Century Gothic"/>
          <w:b/>
          <w:bCs/>
          <w:color w:val="0070C0"/>
          <w:sz w:val="32"/>
          <w:szCs w:val="32"/>
        </w:rPr>
        <w:sectPr w:rsidR="00D12386" w:rsidSect="00D12386">
          <w:type w:val="continuous"/>
          <w:pgSz w:w="11906" w:h="16838"/>
          <w:pgMar w:top="1835" w:right="1417" w:bottom="1417" w:left="1417" w:header="670" w:footer="708" w:gutter="0"/>
          <w:cols w:space="708"/>
          <w:docGrid w:linePitch="360"/>
        </w:sectPr>
      </w:pPr>
    </w:p>
    <w:p w14:paraId="127A9D0A" w14:textId="75128FFB" w:rsidR="00D12386" w:rsidRPr="00E457D5" w:rsidRDefault="00D12386" w:rsidP="00D12386">
      <w:pPr>
        <w:pStyle w:val="Titre3"/>
        <w:rPr>
          <w:rFonts w:ascii="Century Gothic" w:hAnsi="Century Gothic"/>
          <w:b/>
          <w:bCs/>
          <w:color w:val="0070C0"/>
          <w:sz w:val="22"/>
          <w:szCs w:val="22"/>
        </w:rPr>
      </w:pPr>
      <w:r w:rsidRPr="00E457D5">
        <w:rPr>
          <w:rFonts w:ascii="Century Gothic" w:hAnsi="Century Gothic"/>
          <w:b/>
          <w:bCs/>
          <w:color w:val="0070C0"/>
          <w:sz w:val="22"/>
          <w:szCs w:val="22"/>
        </w:rPr>
        <w:t>Sous-titre 1</w:t>
      </w:r>
    </w:p>
    <w:p w14:paraId="04E7403C" w14:textId="7B315DE6" w:rsidR="00D12386" w:rsidRPr="00D12386" w:rsidRDefault="00D12386" w:rsidP="00D12386">
      <w:pPr>
        <w:rPr>
          <w:rFonts w:ascii="Century Gothic" w:hAnsi="Century Gothic"/>
          <w:color w:val="292980"/>
          <w:sz w:val="22"/>
          <w:szCs w:val="22"/>
        </w:rPr>
      </w:pPr>
      <w:r w:rsidRPr="00D12386">
        <w:rPr>
          <w:rFonts w:ascii="Century Gothic" w:hAnsi="Century Gothic"/>
          <w:color w:val="292980"/>
          <w:sz w:val="22"/>
          <w:szCs w:val="22"/>
        </w:rPr>
        <w:t>A</w:t>
      </w:r>
      <w:r w:rsidRPr="00D12386">
        <w:rPr>
          <w:rFonts w:ascii="Century Gothic" w:hAnsi="Century Gothic"/>
          <w:color w:val="292980"/>
          <w:sz w:val="22"/>
          <w:szCs w:val="22"/>
        </w:rPr>
        <w:t>d se tandem desideratam venire multis fictisque blanditiis hortabatur. quae licet ambigeret metuens saepe cruentum, spe tamen quod eum lenire poterit ut germanum profecta, cum Bithyniam introisset, in statione quae Caenos Gallicanos appellatur, absumpta est vi febrium repentina. cuius post obitum maritus contemplans cecidisse fiduciam qua se fultum existimabat, anxia cogitatione, quid moliretur haerebat.</w:t>
      </w:r>
    </w:p>
    <w:p w14:paraId="3697E8BB" w14:textId="77777777" w:rsidR="00D12386" w:rsidRPr="00D12386" w:rsidRDefault="00D12386" w:rsidP="00D12386">
      <w:pPr>
        <w:rPr>
          <w:rFonts w:ascii="Century Gothic" w:hAnsi="Century Gothic"/>
          <w:color w:val="292980"/>
          <w:sz w:val="22"/>
          <w:szCs w:val="22"/>
        </w:rPr>
      </w:pPr>
    </w:p>
    <w:p w14:paraId="6BD5A066" w14:textId="2E0380CB" w:rsidR="00CA176E" w:rsidRDefault="00D12386" w:rsidP="00D12386">
      <w:pPr>
        <w:rPr>
          <w:rFonts w:ascii="Century Gothic" w:hAnsi="Century Gothic"/>
          <w:color w:val="292980"/>
          <w:sz w:val="22"/>
          <w:szCs w:val="22"/>
        </w:rPr>
      </w:pPr>
      <w:r w:rsidRPr="00D12386">
        <w:rPr>
          <w:rFonts w:ascii="Century Gothic" w:hAnsi="Century Gothic"/>
          <w:color w:val="292980"/>
          <w:sz w:val="22"/>
          <w:szCs w:val="22"/>
        </w:rPr>
        <w:t xml:space="preserve">Restabat ut Caesar post haec properaret accitus et abstergendae causa suspicionis sororem suam, eius uxorem, Constantius ad se tandem desideratam venire multis fictisque blanditiis hortabatur. quae licet ambigeret metuens saepe cruentum, spe </w:t>
      </w:r>
      <w:r w:rsidRPr="00D12386">
        <w:rPr>
          <w:rStyle w:val="Titre5Car"/>
          <w:rFonts w:ascii="Century Gothic" w:hAnsi="Century Gothic"/>
          <w:color w:val="292980"/>
          <w:sz w:val="22"/>
          <w:szCs w:val="22"/>
        </w:rPr>
        <w:t xml:space="preserve">Texte exergue Texte exergue Texte </w:t>
      </w:r>
      <w:r w:rsidRPr="00D12386">
        <w:rPr>
          <w:rStyle w:val="Titre5Car"/>
          <w:rFonts w:ascii="Century Gothic" w:hAnsi="Century Gothic"/>
          <w:color w:val="292980"/>
          <w:sz w:val="22"/>
          <w:szCs w:val="22"/>
        </w:rPr>
        <w:t>exergue Texte exergue Texte exergue Texte exergue Texte exergue Texte exergue Texte exergue</w:t>
      </w:r>
      <w:r w:rsidRPr="00D12386">
        <w:rPr>
          <w:rFonts w:ascii="Century Gothic" w:hAnsi="Century Gothic"/>
          <w:color w:val="292980"/>
          <w:sz w:val="22"/>
          <w:szCs w:val="22"/>
        </w:rPr>
        <w:t xml:space="preserve"> introisset, in statione quae Caenos Gallicanos appellatur, absumpta est vi febrium</w:t>
      </w:r>
      <w:r w:rsidR="00CA176E">
        <w:rPr>
          <w:rFonts w:ascii="Century Gothic" w:hAnsi="Century Gothic"/>
          <w:color w:val="292980"/>
          <w:sz w:val="22"/>
          <w:szCs w:val="22"/>
        </w:rPr>
        <w:t xml:space="preserve"> </w:t>
      </w:r>
      <w:r w:rsidR="00CA176E" w:rsidRPr="00D12386">
        <w:rPr>
          <w:rFonts w:ascii="Century Gothic" w:hAnsi="Century Gothic"/>
          <w:color w:val="292980"/>
          <w:sz w:val="22"/>
          <w:szCs w:val="22"/>
        </w:rPr>
        <w:t>multis fictisque blanditiis hortabatur. quae licet ambigeret metuens saepe cruentum, spe tamen quod eum lenire poterit ut germanum profecta</w:t>
      </w:r>
    </w:p>
    <w:p w14:paraId="4DC170DB" w14:textId="2E474DFF" w:rsidR="00D12386" w:rsidRPr="00E457D5" w:rsidRDefault="00D12386" w:rsidP="00D12386">
      <w:pPr>
        <w:pStyle w:val="Titre3"/>
        <w:rPr>
          <w:rFonts w:ascii="Century Gothic" w:hAnsi="Century Gothic"/>
          <w:b/>
          <w:bCs/>
          <w:color w:val="0070C0"/>
          <w:sz w:val="22"/>
          <w:szCs w:val="22"/>
        </w:rPr>
      </w:pPr>
      <w:r w:rsidRPr="00E457D5">
        <w:rPr>
          <w:rFonts w:ascii="Century Gothic" w:hAnsi="Century Gothic"/>
          <w:b/>
          <w:bCs/>
          <w:color w:val="0070C0"/>
          <w:sz w:val="22"/>
          <w:szCs w:val="22"/>
        </w:rPr>
        <w:t xml:space="preserve">Sous-titre </w:t>
      </w:r>
      <w:r w:rsidRPr="00E457D5">
        <w:rPr>
          <w:rFonts w:ascii="Century Gothic" w:hAnsi="Century Gothic"/>
          <w:b/>
          <w:bCs/>
          <w:color w:val="0070C0"/>
          <w:sz w:val="22"/>
          <w:szCs w:val="22"/>
        </w:rPr>
        <w:t>2</w:t>
      </w:r>
    </w:p>
    <w:p w14:paraId="2F2779C7" w14:textId="4A1A96F5" w:rsidR="00D12386" w:rsidRPr="00D12386" w:rsidRDefault="00D12386" w:rsidP="00D12386">
      <w:pPr>
        <w:rPr>
          <w:rFonts w:ascii="Century Gothic" w:hAnsi="Century Gothic"/>
          <w:color w:val="292980"/>
          <w:sz w:val="22"/>
          <w:szCs w:val="22"/>
        </w:rPr>
      </w:pPr>
      <w:r w:rsidRPr="00D12386">
        <w:rPr>
          <w:rFonts w:ascii="Century Gothic" w:hAnsi="Century Gothic"/>
          <w:color w:val="292980"/>
          <w:sz w:val="22"/>
          <w:szCs w:val="22"/>
        </w:rPr>
        <w:t>ambigeret metuens saepe cruentum, spe tamen quod eum lenire poterit</w:t>
      </w:r>
    </w:p>
    <w:p w14:paraId="5389502E" w14:textId="0AFDA3D0" w:rsidR="00D12386" w:rsidRDefault="00D12386">
      <w:pPr>
        <w:rPr>
          <w:rFonts w:ascii="Century Gothic" w:hAnsi="Century Gothic"/>
          <w:color w:val="292980"/>
          <w:sz w:val="22"/>
          <w:szCs w:val="22"/>
        </w:rPr>
      </w:pPr>
      <w:r w:rsidRPr="00D12386">
        <w:rPr>
          <w:rFonts w:ascii="Century Gothic" w:hAnsi="Century Gothic"/>
          <w:noProof/>
          <w:color w:val="292980"/>
          <w:sz w:val="22"/>
          <w:szCs w:val="22"/>
          <w:lang w:eastAsia="fr-FR"/>
        </w:rPr>
        <w:drawing>
          <wp:inline distT="0" distB="0" distL="0" distR="0" wp14:anchorId="1901D824" wp14:editId="672FE53A">
            <wp:extent cx="2329461" cy="1843342"/>
            <wp:effectExtent l="0" t="0" r="0" b="0"/>
            <wp:docPr id="3" name="Image 3" descr="Capture%20d’écran%202021-04-09%20à%2010.4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0d’écran%202021-04-09%20à%2010.48.53.pn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348885" cy="1858713"/>
                    </a:xfrm>
                    <a:prstGeom prst="rect">
                      <a:avLst/>
                    </a:prstGeom>
                    <a:noFill/>
                    <a:ln>
                      <a:noFill/>
                    </a:ln>
                  </pic:spPr>
                </pic:pic>
              </a:graphicData>
            </a:graphic>
          </wp:inline>
        </w:drawing>
      </w:r>
      <w:r>
        <w:rPr>
          <w:rFonts w:ascii="Century Gothic" w:hAnsi="Century Gothic"/>
          <w:color w:val="292980"/>
          <w:sz w:val="22"/>
          <w:szCs w:val="22"/>
        </w:rPr>
        <w:br w:type="page"/>
      </w:r>
    </w:p>
    <w:p w14:paraId="35F70070" w14:textId="77777777" w:rsidR="007317F1" w:rsidRDefault="007317F1" w:rsidP="00D12386">
      <w:pPr>
        <w:spacing w:line="240" w:lineRule="auto"/>
        <w:rPr>
          <w:rFonts w:ascii="Century Gothic" w:eastAsia="Calibri" w:hAnsi="Century Gothic" w:cs="Times New Roman"/>
          <w:b/>
          <w:color w:val="0070C0"/>
          <w:kern w:val="0"/>
          <w:sz w:val="28"/>
          <w14:ligatures w14:val="none"/>
        </w:rPr>
      </w:pPr>
    </w:p>
    <w:p w14:paraId="22CA461C" w14:textId="4CCB7FEA" w:rsidR="00D12386" w:rsidRPr="007317F1" w:rsidRDefault="007317F1" w:rsidP="00D12386">
      <w:pPr>
        <w:spacing w:line="240" w:lineRule="auto"/>
        <w:rPr>
          <w:rFonts w:ascii="Century Gothic" w:hAnsi="Century Gothic"/>
          <w:b/>
          <w:color w:val="292980"/>
          <w:sz w:val="32"/>
          <w:szCs w:val="32"/>
        </w:rPr>
      </w:pPr>
      <w:r w:rsidRPr="007317F1">
        <w:rPr>
          <w:rFonts w:ascii="Century Gothic" w:eastAsia="Calibri" w:hAnsi="Century Gothic" w:cs="Times New Roman"/>
          <w:b/>
          <w:color w:val="0070C0"/>
          <w:kern w:val="0"/>
          <w:sz w:val="28"/>
          <w14:ligatures w14:val="none"/>
        </w:rPr>
        <w:t xml:space="preserve">AXE 1 : </w:t>
      </w:r>
      <w:r w:rsidRPr="007317F1">
        <w:rPr>
          <w:rFonts w:ascii="Century Gothic" w:eastAsia="Calibri" w:hAnsi="Century Gothic" w:cs="Times New Roman"/>
          <w:b/>
          <w:color w:val="0070C0"/>
          <w:kern w:val="0"/>
          <w:sz w:val="28"/>
          <w:szCs w:val="28"/>
          <w14:ligatures w14:val="none"/>
        </w:rPr>
        <w:t>UNE GRANDE GARE MULTIMODALE AU SERVICE DU TERRITOIRE</w:t>
      </w:r>
    </w:p>
    <w:p w14:paraId="2A584462" w14:textId="7777777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17443979"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2F5D9094" w14:textId="77777777" w:rsidR="007317F1" w:rsidRPr="007317F1" w:rsidRDefault="007317F1" w:rsidP="007317F1">
      <w:pPr>
        <w:rPr>
          <w:rFonts w:ascii="Century Gothic" w:hAnsi="Century Gothic"/>
          <w:color w:val="292980"/>
          <w:sz w:val="22"/>
          <w:szCs w:val="22"/>
        </w:rPr>
      </w:pPr>
    </w:p>
    <w:p w14:paraId="33804B64"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5BD91C0F" w14:textId="77F0B0CD" w:rsidR="007317F1" w:rsidRPr="007317F1" w:rsidRDefault="007317F1" w:rsidP="007317F1">
      <w:pPr>
        <w:rPr>
          <w:rStyle w:val="Titre3Car"/>
          <w:rFonts w:ascii="Century Gothic" w:hAnsi="Century Gothic"/>
          <w:color w:val="292980"/>
          <w:sz w:val="22"/>
          <w:szCs w:val="22"/>
        </w:rPr>
      </w:pPr>
      <w:r w:rsidRPr="007317F1">
        <w:rPr>
          <w:rFonts w:ascii="Century Gothic" w:hAnsi="Century Gothic"/>
          <w:color w:val="292980"/>
          <w:sz w:val="22"/>
          <w:szCs w:val="22"/>
        </w:rPr>
        <w:t xml:space="preserve">quae licet ambigeret metuens saepe cruentum, spe tamen quod eum lenire poterit ut germanum profecta, cum </w:t>
      </w:r>
    </w:p>
    <w:p w14:paraId="7B49F893" w14:textId="77777777" w:rsidR="007317F1" w:rsidRPr="00340766" w:rsidRDefault="007317F1" w:rsidP="007317F1">
      <w:pPr>
        <w:pStyle w:val="Titre4"/>
        <w:rPr>
          <w:rFonts w:ascii="Century Gothic" w:eastAsiaTheme="minorHAnsi" w:hAnsi="Century Gothic" w:cstheme="minorBidi"/>
          <w:b/>
          <w:bCs/>
          <w:i w:val="0"/>
          <w:iCs w:val="0"/>
          <w:sz w:val="22"/>
          <w:szCs w:val="22"/>
        </w:rPr>
      </w:pPr>
    </w:p>
    <w:p w14:paraId="5FD21018" w14:textId="77777777" w:rsidR="007317F1" w:rsidRPr="000C1E72" w:rsidRDefault="007317F1" w:rsidP="007317F1">
      <w:pPr>
        <w:rPr>
          <w:rFonts w:ascii="Century Gothic" w:hAnsi="Century Gothic"/>
          <w:sz w:val="22"/>
          <w:szCs w:val="22"/>
        </w:rPr>
      </w:pPr>
      <w:r w:rsidRPr="000C1E72">
        <w:rPr>
          <w:rFonts w:ascii="Century Gothic" w:hAnsi="Century Gothic"/>
          <w:noProof/>
          <w:sz w:val="22"/>
          <w:szCs w:val="22"/>
          <w:lang w:eastAsia="fr-FR"/>
        </w:rPr>
        <w:drawing>
          <wp:inline distT="0" distB="0" distL="0" distR="0" wp14:anchorId="526953DC" wp14:editId="2EB91C06">
            <wp:extent cx="2445249" cy="1934967"/>
            <wp:effectExtent l="0" t="0" r="6350" b="0"/>
            <wp:docPr id="4" name="Image 4" descr="Capture%20d’écran%202021-04-09%20à%2010.4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0d’écran%202021-04-09%20à%2010.48.53.p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483950" cy="1965592"/>
                    </a:xfrm>
                    <a:prstGeom prst="rect">
                      <a:avLst/>
                    </a:prstGeom>
                    <a:noFill/>
                    <a:ln>
                      <a:noFill/>
                    </a:ln>
                  </pic:spPr>
                </pic:pic>
              </a:graphicData>
            </a:graphic>
          </wp:inline>
        </w:drawing>
      </w:r>
    </w:p>
    <w:p w14:paraId="18C049C1" w14:textId="77777777" w:rsidR="007317F1" w:rsidRPr="000C1E72" w:rsidRDefault="007317F1" w:rsidP="007317F1">
      <w:pPr>
        <w:rPr>
          <w:rStyle w:val="Titre3Car"/>
          <w:rFonts w:ascii="Century Gothic" w:hAnsi="Century Gothic"/>
          <w:sz w:val="22"/>
          <w:szCs w:val="22"/>
        </w:rPr>
      </w:pPr>
    </w:p>
    <w:p w14:paraId="23DA2D35"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 quae licet ambigeret metuens saepe cruentum, spe tamen quod eum lenire poterit ut germanum profect</w:t>
      </w:r>
    </w:p>
    <w:p w14:paraId="040517A9" w14:textId="77777777" w:rsidR="007317F1" w:rsidRDefault="007317F1" w:rsidP="007317F1">
      <w:pPr>
        <w:rPr>
          <w:rFonts w:ascii="Century Gothic" w:hAnsi="Century Gothic"/>
          <w:sz w:val="22"/>
          <w:szCs w:val="22"/>
        </w:rPr>
      </w:pPr>
    </w:p>
    <w:p w14:paraId="10B296D4" w14:textId="77777777" w:rsidR="007317F1" w:rsidRDefault="007317F1" w:rsidP="007317F1">
      <w:pPr>
        <w:pStyle w:val="Titre3"/>
        <w:rPr>
          <w:rFonts w:ascii="Century Gothic" w:hAnsi="Century Gothic"/>
          <w:color w:val="0A2F41" w:themeColor="accent1" w:themeShade="80"/>
          <w:sz w:val="22"/>
          <w:szCs w:val="22"/>
        </w:rPr>
      </w:pPr>
    </w:p>
    <w:p w14:paraId="7C556A23" w14:textId="5FD886A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73D5B513"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68909D8D" w14:textId="77777777" w:rsidR="007317F1" w:rsidRPr="007317F1" w:rsidRDefault="007317F1" w:rsidP="007317F1">
      <w:pPr>
        <w:rPr>
          <w:rFonts w:ascii="Century Gothic" w:hAnsi="Century Gothic"/>
          <w:color w:val="292980"/>
          <w:sz w:val="22"/>
          <w:szCs w:val="22"/>
        </w:rPr>
      </w:pPr>
    </w:p>
    <w:p w14:paraId="0EF9099C"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02F261EB" w14:textId="77777777" w:rsidR="007317F1" w:rsidRPr="007317F1" w:rsidRDefault="007317F1" w:rsidP="007317F1">
      <w:pPr>
        <w:rPr>
          <w:rStyle w:val="Titre3Car"/>
          <w:rFonts w:ascii="Century Gothic" w:hAnsi="Century Gothic"/>
          <w:color w:val="292980"/>
          <w:sz w:val="22"/>
          <w:szCs w:val="22"/>
        </w:rPr>
      </w:pPr>
      <w:r w:rsidRPr="007317F1">
        <w:rPr>
          <w:rFonts w:ascii="Century Gothic" w:hAnsi="Century Gothic"/>
          <w:color w:val="292980"/>
          <w:sz w:val="22"/>
          <w:szCs w:val="22"/>
        </w:rPr>
        <w:t xml:space="preserve">. quae licet ambigeret metuens saepe cruentum, spe tamen quod eum lenire poterit ut germanum profecta, cum </w:t>
      </w:r>
    </w:p>
    <w:p w14:paraId="5CC24730" w14:textId="77777777" w:rsidR="007317F1" w:rsidRPr="000C1E72" w:rsidRDefault="007317F1" w:rsidP="007317F1">
      <w:pPr>
        <w:rPr>
          <w:rStyle w:val="Titre3Car"/>
          <w:rFonts w:ascii="Century Gothic" w:hAnsi="Century Gothic"/>
          <w:sz w:val="22"/>
          <w:szCs w:val="22"/>
        </w:rPr>
      </w:pPr>
    </w:p>
    <w:p w14:paraId="2BAD7D26" w14:textId="7F6EC4AB" w:rsidR="007317F1" w:rsidRPr="007317F1" w:rsidRDefault="007317F1" w:rsidP="007317F1">
      <w:pPr>
        <w:spacing w:line="240" w:lineRule="auto"/>
        <w:rPr>
          <w:rFonts w:ascii="Century Gothic" w:eastAsia="Calibri" w:hAnsi="Century Gothic" w:cs="Times New Roman"/>
          <w:b/>
          <w:color w:val="0070C0"/>
          <w:kern w:val="0"/>
          <w:sz w:val="28"/>
          <w14:ligatures w14:val="none"/>
        </w:rPr>
      </w:pPr>
      <w:r w:rsidRPr="007317F1">
        <w:rPr>
          <w:rFonts w:ascii="Century Gothic" w:eastAsia="Calibri" w:hAnsi="Century Gothic" w:cs="Times New Roman"/>
          <w:b/>
          <w:color w:val="0070C0"/>
          <w:kern w:val="0"/>
          <w:sz w:val="28"/>
          <w14:ligatures w14:val="none"/>
        </w:rPr>
        <w:t>AXE 2 : DES AMÉNAGEMENTS PHASÉS ET MODULAIRES</w:t>
      </w:r>
    </w:p>
    <w:p w14:paraId="4E495209" w14:textId="7777777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6DDCFEE8"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522BE9BD" w14:textId="77777777" w:rsidR="007317F1" w:rsidRPr="007317F1" w:rsidRDefault="007317F1" w:rsidP="007317F1">
      <w:pPr>
        <w:rPr>
          <w:rFonts w:ascii="Century Gothic" w:hAnsi="Century Gothic"/>
          <w:color w:val="292980"/>
          <w:sz w:val="22"/>
          <w:szCs w:val="22"/>
        </w:rPr>
      </w:pPr>
    </w:p>
    <w:p w14:paraId="79B2E13B"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3A6E56DD" w14:textId="76AE8F1B" w:rsidR="007317F1" w:rsidRDefault="007317F1" w:rsidP="007317F1">
      <w:pPr>
        <w:pStyle w:val="Titre2"/>
        <w:spacing w:before="0"/>
        <w:jc w:val="both"/>
        <w:rPr>
          <w:rFonts w:ascii="Century Gothic" w:hAnsi="Century Gothic"/>
          <w:color w:val="292980"/>
          <w:sz w:val="22"/>
          <w:szCs w:val="22"/>
        </w:rPr>
      </w:pPr>
      <w:r w:rsidRPr="007317F1">
        <w:rPr>
          <w:rFonts w:ascii="Century Gothic" w:hAnsi="Century Gothic"/>
          <w:color w:val="292980"/>
          <w:sz w:val="22"/>
          <w:szCs w:val="22"/>
        </w:rPr>
        <w:t>. quae licet ambigeret metuens saepe cruentum, spe tamen quod eum lenire poterit ut germanum profecta, cum</w:t>
      </w:r>
      <w:r w:rsidRPr="007317F1">
        <w:rPr>
          <w:rFonts w:ascii="Century Gothic" w:hAnsi="Century Gothic"/>
          <w:color w:val="292980"/>
          <w:sz w:val="22"/>
          <w:szCs w:val="22"/>
        </w:rPr>
        <w:t xml:space="preserve"> </w:t>
      </w:r>
    </w:p>
    <w:p w14:paraId="06AC6B4D" w14:textId="068A49FC"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69B1EABB"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6A1CB0A7" w14:textId="77777777" w:rsidR="007317F1" w:rsidRPr="007317F1" w:rsidRDefault="007317F1" w:rsidP="007317F1"/>
    <w:p w14:paraId="55A47834" w14:textId="174CD129" w:rsid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 </w:t>
      </w:r>
    </w:p>
    <w:p w14:paraId="7900DA6C" w14:textId="77777777" w:rsidR="007317F1" w:rsidRDefault="007317F1">
      <w:pPr>
        <w:rPr>
          <w:rFonts w:ascii="Century Gothic" w:hAnsi="Century Gothic"/>
          <w:color w:val="292980"/>
          <w:sz w:val="22"/>
          <w:szCs w:val="22"/>
        </w:rPr>
      </w:pPr>
      <w:r>
        <w:rPr>
          <w:rFonts w:ascii="Century Gothic" w:hAnsi="Century Gothic"/>
          <w:color w:val="292980"/>
          <w:sz w:val="22"/>
          <w:szCs w:val="22"/>
        </w:rPr>
        <w:br w:type="page"/>
      </w:r>
    </w:p>
    <w:p w14:paraId="31917AD6" w14:textId="1471DA0B" w:rsidR="007317F1" w:rsidRDefault="007317F1" w:rsidP="007317F1">
      <w:pPr>
        <w:spacing w:line="240" w:lineRule="auto"/>
        <w:rPr>
          <w:rFonts w:ascii="Century Gothic" w:eastAsia="Calibri" w:hAnsi="Century Gothic" w:cs="Times New Roman"/>
          <w:b/>
          <w:color w:val="0070C0"/>
          <w:kern w:val="0"/>
          <w:sz w:val="28"/>
          <w14:ligatures w14:val="none"/>
        </w:rPr>
      </w:pPr>
      <w:r w:rsidRPr="007317F1">
        <w:rPr>
          <w:rFonts w:ascii="Century Gothic" w:eastAsia="Calibri" w:hAnsi="Century Gothic" w:cs="Times New Roman"/>
          <w:b/>
          <w:color w:val="0070C0"/>
          <w:kern w:val="0"/>
          <w:sz w:val="28"/>
          <w14:ligatures w14:val="none"/>
        </w:rPr>
        <w:lastRenderedPageBreak/>
        <w:t>AXE 3 : L’OPTIMISATION DES ACTIVITÉS DE FRET</w:t>
      </w:r>
    </w:p>
    <w:p w14:paraId="090A40B1" w14:textId="7777777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361859DD" w14:textId="23A44FFC"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5F3C3C57"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24E3B345" w14:textId="77777777" w:rsidR="007317F1" w:rsidRPr="007317F1" w:rsidRDefault="007317F1" w:rsidP="007317F1">
      <w:pPr>
        <w:rPr>
          <w:rStyle w:val="Titre3Car"/>
          <w:rFonts w:ascii="Century Gothic" w:hAnsi="Century Gothic"/>
          <w:color w:val="292980"/>
          <w:sz w:val="22"/>
          <w:szCs w:val="22"/>
        </w:rPr>
      </w:pPr>
      <w:r w:rsidRPr="007317F1">
        <w:rPr>
          <w:rFonts w:ascii="Century Gothic" w:hAnsi="Century Gothic"/>
          <w:color w:val="292980"/>
          <w:sz w:val="22"/>
          <w:szCs w:val="22"/>
        </w:rPr>
        <w:t xml:space="preserve">. quae licet ambigeret metuens saepe cruentum, spe tamen quod eum lenire poterit ut germanum profecta, cum </w:t>
      </w:r>
    </w:p>
    <w:p w14:paraId="4E61137D" w14:textId="77777777" w:rsidR="007317F1" w:rsidRPr="00340766" w:rsidRDefault="007317F1" w:rsidP="007317F1">
      <w:pPr>
        <w:pStyle w:val="Titre4"/>
        <w:rPr>
          <w:rFonts w:ascii="Century Gothic" w:eastAsiaTheme="minorHAnsi" w:hAnsi="Century Gothic" w:cstheme="minorBidi"/>
          <w:b/>
          <w:bCs/>
          <w:i w:val="0"/>
          <w:iCs w:val="0"/>
          <w:sz w:val="22"/>
          <w:szCs w:val="22"/>
        </w:rPr>
      </w:pPr>
    </w:p>
    <w:p w14:paraId="7D358FCD" w14:textId="77777777" w:rsidR="007317F1" w:rsidRPr="000C1E72" w:rsidRDefault="007317F1" w:rsidP="007317F1">
      <w:pPr>
        <w:rPr>
          <w:rFonts w:ascii="Century Gothic" w:hAnsi="Century Gothic"/>
          <w:sz w:val="22"/>
          <w:szCs w:val="22"/>
        </w:rPr>
      </w:pPr>
      <w:r w:rsidRPr="000C1E72">
        <w:rPr>
          <w:rFonts w:ascii="Century Gothic" w:hAnsi="Century Gothic"/>
          <w:noProof/>
          <w:sz w:val="22"/>
          <w:szCs w:val="22"/>
          <w:lang w:eastAsia="fr-FR"/>
        </w:rPr>
        <w:drawing>
          <wp:inline distT="0" distB="0" distL="0" distR="0" wp14:anchorId="56DB4DA4" wp14:editId="363E7C26">
            <wp:extent cx="2445249" cy="1934967"/>
            <wp:effectExtent l="0" t="0" r="6350" b="0"/>
            <wp:docPr id="1224574977" name="Image 1224574977" descr="Capture%20d’écran%202021-04-09%20à%2010.4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0d’écran%202021-04-09%20à%2010.48.53.p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483950" cy="1965592"/>
                    </a:xfrm>
                    <a:prstGeom prst="rect">
                      <a:avLst/>
                    </a:prstGeom>
                    <a:noFill/>
                    <a:ln>
                      <a:noFill/>
                    </a:ln>
                  </pic:spPr>
                </pic:pic>
              </a:graphicData>
            </a:graphic>
          </wp:inline>
        </w:drawing>
      </w:r>
    </w:p>
    <w:p w14:paraId="0ADAB32C" w14:textId="77777777" w:rsidR="007317F1" w:rsidRPr="000C1E72" w:rsidRDefault="007317F1" w:rsidP="007317F1">
      <w:pPr>
        <w:rPr>
          <w:rStyle w:val="Titre3Car"/>
          <w:rFonts w:ascii="Century Gothic" w:hAnsi="Century Gothic"/>
          <w:sz w:val="22"/>
          <w:szCs w:val="22"/>
        </w:rPr>
      </w:pPr>
    </w:p>
    <w:p w14:paraId="031850AA"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 quae licet ambigeret metuens saepe cruentum, spe tamen quod eum lenire poterit ut germanum profect</w:t>
      </w:r>
    </w:p>
    <w:p w14:paraId="22BC02B2" w14:textId="7777777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21C01BCA"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61F6E5E7" w14:textId="77777777" w:rsidR="007317F1" w:rsidRPr="007317F1" w:rsidRDefault="007317F1" w:rsidP="007317F1">
      <w:pPr>
        <w:rPr>
          <w:rFonts w:ascii="Century Gothic" w:hAnsi="Century Gothic"/>
          <w:color w:val="292980"/>
          <w:sz w:val="22"/>
          <w:szCs w:val="22"/>
        </w:rPr>
      </w:pPr>
    </w:p>
    <w:p w14:paraId="57DEC0BC"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1794C2C4" w14:textId="59B75A9F" w:rsidR="007317F1" w:rsidRPr="007317F1" w:rsidRDefault="007317F1" w:rsidP="007317F1">
      <w:pPr>
        <w:rPr>
          <w:rStyle w:val="Titre3Car"/>
          <w:rFonts w:ascii="Century Gothic" w:hAnsi="Century Gothic"/>
          <w:color w:val="292980"/>
          <w:sz w:val="22"/>
          <w:szCs w:val="22"/>
        </w:rPr>
      </w:pPr>
      <w:r w:rsidRPr="007317F1">
        <w:rPr>
          <w:rFonts w:ascii="Century Gothic" w:hAnsi="Century Gothic"/>
          <w:color w:val="292980"/>
          <w:sz w:val="22"/>
          <w:szCs w:val="22"/>
        </w:rPr>
        <w:t xml:space="preserve">. quae licet ambigeret metuens saepe cruentum, spe tamen quod eum lenire poterit ut germanum profecta, cum </w:t>
      </w:r>
      <w:r w:rsidR="00CA176E" w:rsidRPr="007317F1">
        <w:rPr>
          <w:rFonts w:ascii="Century Gothic" w:hAnsi="Century Gothic"/>
          <w:color w:val="292980"/>
          <w:sz w:val="22"/>
          <w:szCs w:val="22"/>
        </w:rPr>
        <w:t>cruentum, spe tamen quod eum lenire</w:t>
      </w:r>
    </w:p>
    <w:p w14:paraId="4100A435" w14:textId="77777777" w:rsidR="007317F1" w:rsidRPr="000C1E72" w:rsidRDefault="007317F1" w:rsidP="007317F1">
      <w:pPr>
        <w:rPr>
          <w:rStyle w:val="Titre3Car"/>
          <w:rFonts w:ascii="Century Gothic" w:hAnsi="Century Gothic"/>
          <w:sz w:val="22"/>
          <w:szCs w:val="22"/>
        </w:rPr>
      </w:pPr>
    </w:p>
    <w:p w14:paraId="10CB86E9" w14:textId="77777777" w:rsidR="007317F1" w:rsidRPr="007317F1" w:rsidRDefault="007317F1" w:rsidP="007317F1">
      <w:pPr>
        <w:spacing w:line="240" w:lineRule="auto"/>
        <w:rPr>
          <w:rFonts w:ascii="Century Gothic" w:eastAsia="Calibri" w:hAnsi="Century Gothic" w:cs="Times New Roman"/>
          <w:b/>
          <w:color w:val="0070C0"/>
          <w:kern w:val="0"/>
          <w:sz w:val="28"/>
          <w14:ligatures w14:val="none"/>
        </w:rPr>
      </w:pPr>
      <w:r w:rsidRPr="007317F1">
        <w:rPr>
          <w:rFonts w:ascii="Century Gothic" w:eastAsia="Calibri" w:hAnsi="Century Gothic" w:cs="Times New Roman"/>
          <w:b/>
          <w:color w:val="0070C0"/>
          <w:kern w:val="0"/>
          <w:sz w:val="28"/>
          <w14:ligatures w14:val="none"/>
        </w:rPr>
        <w:t>AXE 4 : L’IMMOBILIER DURABLE POUR LA QUALITÉ DE VIE ET L’EMPLOI</w:t>
      </w:r>
      <w:r w:rsidRPr="007317F1">
        <w:rPr>
          <w:rFonts w:ascii="Century Gothic" w:eastAsia="Calibri" w:hAnsi="Century Gothic" w:cs="Times New Roman"/>
          <w:b/>
          <w:color w:val="0070C0"/>
          <w:kern w:val="0"/>
          <w:sz w:val="28"/>
          <w14:ligatures w14:val="none"/>
        </w:rPr>
        <w:t xml:space="preserve"> </w:t>
      </w:r>
    </w:p>
    <w:p w14:paraId="654F5928" w14:textId="21DF5BA5"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4869549E" w14:textId="207F9C42"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0BE00AB7"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2D07D5BD" w14:textId="77777777" w:rsidR="007317F1" w:rsidRDefault="007317F1" w:rsidP="007317F1">
      <w:pPr>
        <w:pStyle w:val="Titre2"/>
        <w:spacing w:before="0"/>
        <w:jc w:val="both"/>
        <w:rPr>
          <w:rFonts w:ascii="Century Gothic" w:hAnsi="Century Gothic"/>
          <w:color w:val="292980"/>
          <w:sz w:val="22"/>
          <w:szCs w:val="22"/>
        </w:rPr>
      </w:pPr>
      <w:r w:rsidRPr="007317F1">
        <w:rPr>
          <w:rFonts w:ascii="Century Gothic" w:hAnsi="Century Gothic"/>
          <w:color w:val="292980"/>
          <w:sz w:val="22"/>
          <w:szCs w:val="22"/>
        </w:rPr>
        <w:t xml:space="preserve">. quae licet ambigeret metuens saepe cruentum, spe tamen quod eum lenire poterit ut germanum profecta, cum </w:t>
      </w:r>
    </w:p>
    <w:p w14:paraId="209F8389"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2285EA60"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067D22EB" w14:textId="5C55BCF8" w:rsidR="007317F1" w:rsidRPr="007317F1" w:rsidRDefault="007317F1" w:rsidP="007317F1">
      <w:r w:rsidRPr="000C1E72">
        <w:rPr>
          <w:rFonts w:ascii="Century Gothic" w:hAnsi="Century Gothic"/>
          <w:noProof/>
          <w:sz w:val="22"/>
          <w:szCs w:val="22"/>
          <w:lang w:eastAsia="fr-FR"/>
        </w:rPr>
        <w:drawing>
          <wp:inline distT="0" distB="0" distL="0" distR="0" wp14:anchorId="603F6609" wp14:editId="7B3A4F57">
            <wp:extent cx="2445249" cy="1934967"/>
            <wp:effectExtent l="0" t="0" r="6350" b="0"/>
            <wp:docPr id="372712038" name="Image 372712038" descr="Capture%20d’écran%202021-04-09%20à%2010.4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0d’écran%202021-04-09%20à%2010.48.53.p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483950" cy="1965592"/>
                    </a:xfrm>
                    <a:prstGeom prst="rect">
                      <a:avLst/>
                    </a:prstGeom>
                    <a:noFill/>
                    <a:ln>
                      <a:noFill/>
                    </a:ln>
                  </pic:spPr>
                </pic:pic>
              </a:graphicData>
            </a:graphic>
          </wp:inline>
        </w:drawing>
      </w:r>
    </w:p>
    <w:p w14:paraId="304BE49F" w14:textId="653EE29E" w:rsid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w:t>
      </w:r>
      <w:r>
        <w:rPr>
          <w:rFonts w:ascii="Century Gothic" w:hAnsi="Century Gothic"/>
          <w:color w:val="292980"/>
          <w:sz w:val="22"/>
          <w:szCs w:val="22"/>
        </w:rPr>
        <w:t>.</w:t>
      </w:r>
    </w:p>
    <w:p w14:paraId="3888C14C" w14:textId="77777777" w:rsidR="007317F1" w:rsidRDefault="007317F1">
      <w:pPr>
        <w:rPr>
          <w:rFonts w:ascii="Century Gothic" w:hAnsi="Century Gothic"/>
          <w:color w:val="292980"/>
          <w:sz w:val="22"/>
          <w:szCs w:val="22"/>
        </w:rPr>
      </w:pPr>
      <w:r>
        <w:rPr>
          <w:rFonts w:ascii="Century Gothic" w:hAnsi="Century Gothic"/>
          <w:color w:val="292980"/>
          <w:sz w:val="22"/>
          <w:szCs w:val="22"/>
        </w:rPr>
        <w:br w:type="page"/>
      </w:r>
    </w:p>
    <w:p w14:paraId="659756C8" w14:textId="72E7047E" w:rsidR="007317F1" w:rsidRPr="007317F1" w:rsidRDefault="007317F1" w:rsidP="007317F1">
      <w:pPr>
        <w:spacing w:line="240" w:lineRule="auto"/>
        <w:rPr>
          <w:rFonts w:ascii="Century Gothic" w:eastAsia="Calibri" w:hAnsi="Century Gothic" w:cs="Times New Roman"/>
          <w:b/>
          <w:color w:val="0070C0"/>
          <w:kern w:val="0"/>
          <w:sz w:val="28"/>
          <w14:ligatures w14:val="none"/>
        </w:rPr>
      </w:pPr>
      <w:r w:rsidRPr="007317F1">
        <w:rPr>
          <w:rFonts w:ascii="Century Gothic" w:eastAsia="Calibri" w:hAnsi="Century Gothic" w:cs="Times New Roman"/>
          <w:b/>
          <w:color w:val="0070C0"/>
          <w:kern w:val="0"/>
          <w:sz w:val="28"/>
          <w14:ligatures w14:val="none"/>
        </w:rPr>
        <w:lastRenderedPageBreak/>
        <w:t>AXE 5 : UN HUB ÉNERGIES BAS CARBONE</w:t>
      </w:r>
    </w:p>
    <w:p w14:paraId="1286E96A" w14:textId="7777777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5CB549E5"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31E0AD7C"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136C38FA" w14:textId="77777777" w:rsidR="007317F1" w:rsidRPr="007317F1" w:rsidRDefault="007317F1" w:rsidP="007317F1">
      <w:pPr>
        <w:rPr>
          <w:rStyle w:val="Titre3Car"/>
          <w:rFonts w:ascii="Century Gothic" w:hAnsi="Century Gothic"/>
          <w:color w:val="292980"/>
          <w:sz w:val="22"/>
          <w:szCs w:val="22"/>
        </w:rPr>
      </w:pPr>
      <w:r w:rsidRPr="007317F1">
        <w:rPr>
          <w:rFonts w:ascii="Century Gothic" w:hAnsi="Century Gothic"/>
          <w:color w:val="292980"/>
          <w:sz w:val="22"/>
          <w:szCs w:val="22"/>
        </w:rPr>
        <w:t xml:space="preserve">. quae licet ambigeret metuens saepe cruentum, spe tamen quod eum lenire poterit ut germanum profecta, cum </w:t>
      </w:r>
    </w:p>
    <w:p w14:paraId="39D29AE0" w14:textId="77777777" w:rsidR="007317F1" w:rsidRPr="00340766" w:rsidRDefault="007317F1" w:rsidP="007317F1">
      <w:pPr>
        <w:pStyle w:val="Titre4"/>
        <w:rPr>
          <w:rFonts w:ascii="Century Gothic" w:eastAsiaTheme="minorHAnsi" w:hAnsi="Century Gothic" w:cstheme="minorBidi"/>
          <w:b/>
          <w:bCs/>
          <w:i w:val="0"/>
          <w:iCs w:val="0"/>
          <w:sz w:val="22"/>
          <w:szCs w:val="22"/>
        </w:rPr>
      </w:pPr>
    </w:p>
    <w:p w14:paraId="5F8C44DC" w14:textId="77777777" w:rsidR="007317F1" w:rsidRPr="000C1E72" w:rsidRDefault="007317F1" w:rsidP="007317F1">
      <w:pPr>
        <w:rPr>
          <w:rFonts w:ascii="Century Gothic" w:hAnsi="Century Gothic"/>
          <w:sz w:val="22"/>
          <w:szCs w:val="22"/>
        </w:rPr>
      </w:pPr>
      <w:r w:rsidRPr="000C1E72">
        <w:rPr>
          <w:rFonts w:ascii="Century Gothic" w:hAnsi="Century Gothic"/>
          <w:noProof/>
          <w:sz w:val="22"/>
          <w:szCs w:val="22"/>
          <w:lang w:eastAsia="fr-FR"/>
        </w:rPr>
        <w:drawing>
          <wp:inline distT="0" distB="0" distL="0" distR="0" wp14:anchorId="0C7FE06C" wp14:editId="20D143E9">
            <wp:extent cx="2445249" cy="1934967"/>
            <wp:effectExtent l="0" t="0" r="6350" b="0"/>
            <wp:docPr id="811502104" name="Image 811502104" descr="Capture%20d’écran%202021-04-09%20à%2010.4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0d’écran%202021-04-09%20à%2010.48.53.p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483950" cy="1965592"/>
                    </a:xfrm>
                    <a:prstGeom prst="rect">
                      <a:avLst/>
                    </a:prstGeom>
                    <a:noFill/>
                    <a:ln>
                      <a:noFill/>
                    </a:ln>
                  </pic:spPr>
                </pic:pic>
              </a:graphicData>
            </a:graphic>
          </wp:inline>
        </w:drawing>
      </w:r>
    </w:p>
    <w:p w14:paraId="233AA2AF" w14:textId="77777777" w:rsidR="007317F1" w:rsidRPr="000C1E72" w:rsidRDefault="007317F1" w:rsidP="007317F1">
      <w:pPr>
        <w:rPr>
          <w:rStyle w:val="Titre3Car"/>
          <w:rFonts w:ascii="Century Gothic" w:hAnsi="Century Gothic"/>
          <w:sz w:val="22"/>
          <w:szCs w:val="22"/>
        </w:rPr>
      </w:pPr>
    </w:p>
    <w:p w14:paraId="1B7FE998"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 quae licet ambigeret metuens saepe cruentum, spe tamen quod eum lenire poterit ut germanum profect</w:t>
      </w:r>
    </w:p>
    <w:p w14:paraId="153133C7" w14:textId="7777777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1B9C1EAE"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4F51B454" w14:textId="77777777" w:rsidR="007317F1" w:rsidRPr="007317F1" w:rsidRDefault="007317F1" w:rsidP="007317F1">
      <w:pPr>
        <w:rPr>
          <w:rFonts w:ascii="Century Gothic" w:hAnsi="Century Gothic"/>
          <w:color w:val="292980"/>
          <w:sz w:val="22"/>
          <w:szCs w:val="22"/>
        </w:rPr>
      </w:pPr>
    </w:p>
    <w:p w14:paraId="070BA829" w14:textId="77777777" w:rsidR="007317F1" w:rsidRPr="007317F1" w:rsidRDefault="007317F1" w:rsidP="007317F1">
      <w:pPr>
        <w:rPr>
          <w:rFonts w:ascii="Century Gothic" w:hAnsi="Century Gothic"/>
          <w:color w:val="292980"/>
          <w:sz w:val="22"/>
          <w:szCs w:val="22"/>
        </w:rPr>
      </w:pPr>
    </w:p>
    <w:p w14:paraId="5F22D5A9" w14:textId="7777777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566BA84F" w14:textId="77777777" w:rsid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 xml:space="preserve">ambigeret metuens saepe cruentum, spe tamen quod eum lenire poterit ut germanum profecta, cum Bithyniam </w:t>
      </w:r>
    </w:p>
    <w:p w14:paraId="488F7D64" w14:textId="17E55E58"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43CA3487" w14:textId="77777777" w:rsidR="007317F1" w:rsidRPr="007317F1" w:rsidRDefault="007317F1" w:rsidP="007317F1">
      <w:pPr>
        <w:pStyle w:val="Titre3"/>
        <w:rPr>
          <w:rFonts w:ascii="Century Gothic" w:hAnsi="Century Gothic"/>
          <w:color w:val="292980"/>
          <w:sz w:val="22"/>
          <w:szCs w:val="22"/>
        </w:rPr>
      </w:pPr>
      <w:r w:rsidRPr="007317F1">
        <w:rPr>
          <w:rFonts w:ascii="Century Gothic" w:hAnsi="Century Gothic"/>
          <w:color w:val="292980"/>
          <w:sz w:val="22"/>
          <w:szCs w:val="22"/>
        </w:rPr>
        <w:t>Ad se tandem desideratam venire multis fictisque blanditiis hortabatur. quae licet ambigeret metuens</w:t>
      </w:r>
    </w:p>
    <w:p w14:paraId="42BC3023" w14:textId="77777777" w:rsidR="007317F1" w:rsidRPr="007317F1" w:rsidRDefault="007317F1" w:rsidP="007317F1">
      <w:pPr>
        <w:rPr>
          <w:rFonts w:ascii="Century Gothic" w:hAnsi="Century Gothic"/>
          <w:color w:val="292980"/>
          <w:sz w:val="22"/>
          <w:szCs w:val="22"/>
        </w:rPr>
      </w:pPr>
    </w:p>
    <w:p w14:paraId="4AC577EF" w14:textId="6DBA8D82" w:rsidR="007317F1" w:rsidRDefault="007317F1" w:rsidP="007317F1">
      <w:pPr>
        <w:rPr>
          <w:rFonts w:ascii="Century Gothic" w:hAnsi="Century Gothic"/>
          <w:color w:val="292980"/>
          <w:sz w:val="22"/>
          <w:szCs w:val="22"/>
        </w:rPr>
      </w:pPr>
      <w:r>
        <w:rPr>
          <w:rFonts w:ascii="Century Gothic" w:hAnsi="Century Gothic"/>
          <w:color w:val="292980"/>
          <w:sz w:val="22"/>
          <w:szCs w:val="22"/>
        </w:rPr>
        <w:t>A</w:t>
      </w:r>
      <w:r w:rsidRPr="007317F1">
        <w:rPr>
          <w:rFonts w:ascii="Century Gothic" w:hAnsi="Century Gothic"/>
          <w:color w:val="292980"/>
          <w:sz w:val="22"/>
          <w:szCs w:val="22"/>
        </w:rPr>
        <w:t>mbigeret metuens saepe cruentum, spe tamen quod eum lenire poterit</w:t>
      </w:r>
      <w:r>
        <w:rPr>
          <w:rFonts w:ascii="Century Gothic" w:hAnsi="Century Gothic"/>
          <w:color w:val="292980"/>
          <w:sz w:val="22"/>
          <w:szCs w:val="22"/>
        </w:rPr>
        <w:t xml:space="preserve"> </w:t>
      </w:r>
      <w:r w:rsidRPr="007317F1">
        <w:rPr>
          <w:rFonts w:ascii="Century Gothic" w:hAnsi="Century Gothic"/>
          <w:color w:val="292980"/>
          <w:sz w:val="22"/>
          <w:szCs w:val="22"/>
        </w:rPr>
        <w:t xml:space="preserve">quae licet ambigeret metuens saepe cruentum, spe tamen quod eum lenire poterit ut germanum profecta, cum </w:t>
      </w:r>
    </w:p>
    <w:p w14:paraId="1496E96A"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7C8535F6" w14:textId="77777777" w:rsidR="007317F1" w:rsidRPr="007317F1" w:rsidRDefault="007317F1" w:rsidP="007317F1">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1D740FE3" w14:textId="736C2AF6" w:rsidR="007317F1" w:rsidRPr="007317F1" w:rsidRDefault="007317F1" w:rsidP="007317F1"/>
    <w:p w14:paraId="44469E0C" w14:textId="3A0C5242" w:rsidR="0010526A" w:rsidRPr="007317F1" w:rsidRDefault="007317F1" w:rsidP="0010526A">
      <w:pPr>
        <w:rPr>
          <w:rFonts w:ascii="Century Gothic" w:hAnsi="Century Gothic"/>
          <w:color w:val="292980"/>
          <w:sz w:val="22"/>
          <w:szCs w:val="22"/>
        </w:rPr>
      </w:pPr>
      <w:r w:rsidRPr="007317F1">
        <w:rPr>
          <w:rFonts w:ascii="Century Gothic" w:hAnsi="Century Gothic"/>
          <w:color w:val="292980"/>
          <w:sz w:val="22"/>
          <w:szCs w:val="22"/>
        </w:rPr>
        <w:t>ambigeret metuens saepe cruentum</w:t>
      </w:r>
      <w:r>
        <w:rPr>
          <w:rFonts w:ascii="Century Gothic" w:hAnsi="Century Gothic"/>
          <w:color w:val="292980"/>
          <w:sz w:val="22"/>
          <w:szCs w:val="22"/>
        </w:rPr>
        <w:t>.</w:t>
      </w:r>
      <w:r w:rsidR="0010526A" w:rsidRPr="0010526A">
        <w:rPr>
          <w:rFonts w:ascii="Century Gothic" w:hAnsi="Century Gothic"/>
          <w:color w:val="292980"/>
          <w:sz w:val="22"/>
          <w:szCs w:val="22"/>
        </w:rPr>
        <w:t xml:space="preserve"> </w:t>
      </w:r>
      <w:r w:rsidR="0010526A" w:rsidRPr="007317F1">
        <w:rPr>
          <w:rFonts w:ascii="Century Gothic" w:hAnsi="Century Gothic"/>
          <w:color w:val="292980"/>
          <w:sz w:val="22"/>
          <w:szCs w:val="22"/>
        </w:rPr>
        <w:t xml:space="preserve">ambigeret metuens saepe cruentum, spe tamen quod eum lenire poterit ut germanum profecta, cum Bithyniam </w:t>
      </w:r>
    </w:p>
    <w:p w14:paraId="642A18A2" w14:textId="77777777" w:rsidR="0010526A" w:rsidRPr="007317F1" w:rsidRDefault="0010526A" w:rsidP="0010526A">
      <w:pPr>
        <w:rPr>
          <w:rFonts w:ascii="Century Gothic" w:hAnsi="Century Gothic"/>
          <w:color w:val="292980"/>
          <w:sz w:val="22"/>
          <w:szCs w:val="22"/>
        </w:rPr>
      </w:pPr>
      <w:r w:rsidRPr="007317F1">
        <w:rPr>
          <w:rFonts w:ascii="Century Gothic" w:hAnsi="Century Gothic"/>
          <w:color w:val="292980"/>
          <w:sz w:val="22"/>
          <w:szCs w:val="22"/>
        </w:rPr>
        <w:t>ambigeret metuens saepe cruentum, spe tamen quod eum lenire poterit</w:t>
      </w:r>
    </w:p>
    <w:p w14:paraId="58828DA7" w14:textId="77777777" w:rsidR="0010526A" w:rsidRPr="007317F1" w:rsidRDefault="0010526A" w:rsidP="0010526A">
      <w:pPr>
        <w:rPr>
          <w:rFonts w:ascii="Century Gothic" w:hAnsi="Century Gothic"/>
          <w:color w:val="292980"/>
          <w:sz w:val="22"/>
          <w:szCs w:val="22"/>
        </w:rPr>
      </w:pPr>
      <w:r w:rsidRPr="007317F1">
        <w:rPr>
          <w:rFonts w:ascii="Century Gothic" w:hAnsi="Century Gothic"/>
          <w:color w:val="292980"/>
          <w:sz w:val="22"/>
          <w:szCs w:val="22"/>
        </w:rPr>
        <w:t>. quae licet ambigeret metuens saepe cruentum, spe tamen quod eum lenire poterit ut germanum profecta, cum ambigeret metuens saepe cruentum, spe tamen quod eum lenire poterit</w:t>
      </w:r>
    </w:p>
    <w:p w14:paraId="3DFFFCBB" w14:textId="238136A8" w:rsidR="0010526A" w:rsidRPr="007317F1" w:rsidRDefault="0010526A" w:rsidP="0010526A">
      <w:pPr>
        <w:rPr>
          <w:rStyle w:val="Titre3Car"/>
          <w:rFonts w:ascii="Century Gothic" w:hAnsi="Century Gothic"/>
          <w:color w:val="292980"/>
          <w:sz w:val="22"/>
          <w:szCs w:val="22"/>
        </w:rPr>
      </w:pPr>
    </w:p>
    <w:p w14:paraId="2982BB01" w14:textId="77777777" w:rsidR="007317F1" w:rsidRPr="007317F1" w:rsidRDefault="007317F1" w:rsidP="007317F1">
      <w:pPr>
        <w:rPr>
          <w:rFonts w:ascii="Century Gothic" w:eastAsiaTheme="majorEastAsia" w:hAnsi="Century Gothic" w:cstheme="majorBidi"/>
          <w:color w:val="292980"/>
          <w:sz w:val="22"/>
          <w:szCs w:val="22"/>
        </w:rPr>
      </w:pPr>
    </w:p>
    <w:sectPr w:rsidR="007317F1" w:rsidRPr="007317F1" w:rsidSect="00D12386">
      <w:type w:val="continuous"/>
      <w:pgSz w:w="11906" w:h="16838"/>
      <w:pgMar w:top="1835" w:right="1417" w:bottom="1417" w:left="1417" w:header="67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B05A8" w14:textId="77777777" w:rsidR="001E38AF" w:rsidRDefault="001E38AF" w:rsidP="00D12386">
      <w:pPr>
        <w:spacing w:after="0" w:line="240" w:lineRule="auto"/>
      </w:pPr>
      <w:r>
        <w:separator/>
      </w:r>
    </w:p>
  </w:endnote>
  <w:endnote w:type="continuationSeparator" w:id="0">
    <w:p w14:paraId="71AC3464" w14:textId="77777777" w:rsidR="001E38AF" w:rsidRDefault="001E38AF" w:rsidP="00D1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8CC86" w14:textId="77777777" w:rsidR="001E38AF" w:rsidRDefault="001E38AF" w:rsidP="00D12386">
      <w:pPr>
        <w:spacing w:after="0" w:line="240" w:lineRule="auto"/>
      </w:pPr>
      <w:r>
        <w:separator/>
      </w:r>
    </w:p>
  </w:footnote>
  <w:footnote w:type="continuationSeparator" w:id="0">
    <w:p w14:paraId="13497097" w14:textId="77777777" w:rsidR="001E38AF" w:rsidRDefault="001E38AF" w:rsidP="00D12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275" w14:textId="68A3A533" w:rsidR="00D12386" w:rsidRDefault="004F4473">
    <w:pPr>
      <w:pStyle w:val="En-tte"/>
    </w:pPr>
    <w:r w:rsidRPr="0000115B">
      <w:rPr>
        <w:rFonts w:ascii="Century Gothic" w:hAnsi="Century Gothic"/>
        <w:b/>
        <w:bCs/>
        <w:noProof/>
        <w:color w:val="2A2A80"/>
        <w:sz w:val="36"/>
        <w:szCs w:val="36"/>
      </w:rPr>
      <w:drawing>
        <wp:anchor distT="0" distB="0" distL="114300" distR="114300" simplePos="0" relativeHeight="251659264" behindDoc="1" locked="0" layoutInCell="1" allowOverlap="1" wp14:anchorId="274E72E4" wp14:editId="6AAF5EA8">
          <wp:simplePos x="0" y="0"/>
          <wp:positionH relativeFrom="column">
            <wp:posOffset>-937093</wp:posOffset>
          </wp:positionH>
          <wp:positionV relativeFrom="paragraph">
            <wp:posOffset>-678180</wp:posOffset>
          </wp:positionV>
          <wp:extent cx="5504477" cy="1376979"/>
          <wp:effectExtent l="0" t="0" r="0" b="0"/>
          <wp:wrapNone/>
          <wp:docPr id="1525272945" name="Image 2"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89659" name="Image 2" descr="Une image contenant texte, Police, capture d’écran,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5504477" cy="1376979"/>
                  </a:xfrm>
                  <a:prstGeom prst="rect">
                    <a:avLst/>
                  </a:prstGeom>
                </pic:spPr>
              </pic:pic>
            </a:graphicData>
          </a:graphic>
          <wp14:sizeRelH relativeFrom="margin">
            <wp14:pctWidth>0</wp14:pctWidth>
          </wp14:sizeRelH>
          <wp14:sizeRelV relativeFrom="margin">
            <wp14:pctHeight>0</wp14:pctHeight>
          </wp14:sizeRelV>
        </wp:anchor>
      </w:drawing>
    </w:r>
    <w:r w:rsidR="00D12386">
      <w:rPr>
        <w:rFonts w:ascii="Century Gothic" w:hAnsi="Century Gothic"/>
        <w:b/>
        <w:bCs/>
        <w:noProof/>
        <w:color w:val="2A2A80"/>
        <w:sz w:val="36"/>
        <w:szCs w:val="36"/>
      </w:rPr>
      <mc:AlternateContent>
        <mc:Choice Requires="wps">
          <w:drawing>
            <wp:anchor distT="0" distB="0" distL="114300" distR="114300" simplePos="0" relativeHeight="251660288" behindDoc="0" locked="0" layoutInCell="1" allowOverlap="1" wp14:anchorId="3A595EF6" wp14:editId="4D24604C">
              <wp:simplePos x="0" y="0"/>
              <wp:positionH relativeFrom="column">
                <wp:posOffset>3058832</wp:posOffset>
              </wp:positionH>
              <wp:positionV relativeFrom="paragraph">
                <wp:posOffset>-177800</wp:posOffset>
              </wp:positionV>
              <wp:extent cx="3399416" cy="699247"/>
              <wp:effectExtent l="0" t="0" r="4445" b="0"/>
              <wp:wrapNone/>
              <wp:docPr id="1100547071" name="Zone de texte 1"/>
              <wp:cNvGraphicFramePr/>
              <a:graphic xmlns:a="http://schemas.openxmlformats.org/drawingml/2006/main">
                <a:graphicData uri="http://schemas.microsoft.com/office/word/2010/wordprocessingShape">
                  <wps:wsp>
                    <wps:cNvSpPr txBox="1"/>
                    <wps:spPr>
                      <a:xfrm>
                        <a:off x="0" y="0"/>
                        <a:ext cx="3399416" cy="699247"/>
                      </a:xfrm>
                      <a:prstGeom prst="rect">
                        <a:avLst/>
                      </a:prstGeom>
                      <a:solidFill>
                        <a:schemeClr val="lt1"/>
                      </a:solidFill>
                      <a:ln w="6350">
                        <a:noFill/>
                      </a:ln>
                    </wps:spPr>
                    <wps:txbx>
                      <w:txbxContent>
                        <w:p w14:paraId="2F9E7E5F" w14:textId="3C20C2BE" w:rsidR="00D12386" w:rsidRPr="00D12386" w:rsidRDefault="00D12386">
                          <w:pPr>
                            <w:rPr>
                              <w:rFonts w:ascii="Century Gothic" w:hAnsi="Century Gothic"/>
                              <w:b/>
                              <w:bCs/>
                              <w:color w:val="292980"/>
                              <w:sz w:val="48"/>
                              <w:szCs w:val="48"/>
                            </w:rPr>
                          </w:pPr>
                          <w:r w:rsidRPr="00D12386">
                            <w:rPr>
                              <w:rFonts w:ascii="Century Gothic" w:hAnsi="Century Gothic"/>
                              <w:b/>
                              <w:bCs/>
                              <w:color w:val="292980"/>
                              <w:sz w:val="48"/>
                              <w:szCs w:val="48"/>
                            </w:rPr>
                            <w:t xml:space="preserve">CAHIER D’ACTEUR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595EF6" id="_x0000_t202" coordsize="21600,21600" o:spt="202" path="m,l,21600r21600,l21600,xe">
              <v:stroke joinstyle="miter"/>
              <v:path gradientshapeok="t" o:connecttype="rect"/>
            </v:shapetype>
            <v:shape id="Zone de texte 1" o:spid="_x0000_s1026" type="#_x0000_t202" style="position:absolute;margin-left:240.85pt;margin-top:-14pt;width:267.65pt;height:5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" fillcolor="white [3201]" stroked="f" strokeweight=".5pt">
              <v:textbox>
                <w:txbxContent>
                  <w:p w14:paraId="2F9E7E5F" w14:textId="3C20C2BE" w:rsidR="00D12386" w:rsidRPr="00D12386" w:rsidRDefault="00D12386">
                    <w:pPr>
                      <w:rPr>
                        <w:rFonts w:ascii="Century Gothic" w:hAnsi="Century Gothic"/>
                        <w:b/>
                        <w:bCs/>
                        <w:color w:val="292980"/>
                        <w:sz w:val="48"/>
                        <w:szCs w:val="48"/>
                      </w:rPr>
                    </w:pPr>
                    <w:r w:rsidRPr="00D12386">
                      <w:rPr>
                        <w:rFonts w:ascii="Century Gothic" w:hAnsi="Century Gothic"/>
                        <w:b/>
                        <w:bCs/>
                        <w:color w:val="292980"/>
                        <w:sz w:val="48"/>
                        <w:szCs w:val="48"/>
                      </w:rPr>
                      <w:t xml:space="preserve">CAHIER D’ACTEUR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86"/>
    <w:rsid w:val="00076EE3"/>
    <w:rsid w:val="0010526A"/>
    <w:rsid w:val="00107D48"/>
    <w:rsid w:val="001E38AF"/>
    <w:rsid w:val="002B319A"/>
    <w:rsid w:val="004F4473"/>
    <w:rsid w:val="00575B8D"/>
    <w:rsid w:val="007317F1"/>
    <w:rsid w:val="00964B1C"/>
    <w:rsid w:val="009F15C0"/>
    <w:rsid w:val="00BD7ABE"/>
    <w:rsid w:val="00CA176E"/>
    <w:rsid w:val="00CF353D"/>
    <w:rsid w:val="00D12386"/>
    <w:rsid w:val="00D5399C"/>
    <w:rsid w:val="00DF5F9F"/>
    <w:rsid w:val="00E457D5"/>
    <w:rsid w:val="00F55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4EDBE"/>
  <w15:chartTrackingRefBased/>
  <w15:docId w15:val="{2AE12AF2-330F-3D43-A6B4-AB0AB492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2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2ème niveau de titre"/>
    <w:basedOn w:val="Normal"/>
    <w:next w:val="Normal"/>
    <w:link w:val="Titre2Car"/>
    <w:uiPriority w:val="9"/>
    <w:unhideWhenUsed/>
    <w:qFormat/>
    <w:rsid w:val="00D12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3ème niveau de titre"/>
    <w:basedOn w:val="Normal"/>
    <w:next w:val="Normal"/>
    <w:link w:val="Titre3Car"/>
    <w:uiPriority w:val="9"/>
    <w:unhideWhenUsed/>
    <w:qFormat/>
    <w:rsid w:val="00D123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12386"/>
    <w:pPr>
      <w:keepNext/>
      <w:keepLines/>
      <w:spacing w:before="80" w:after="40"/>
      <w:outlineLvl w:val="3"/>
    </w:pPr>
    <w:rPr>
      <w:rFonts w:eastAsiaTheme="majorEastAsia" w:cstheme="majorBidi"/>
      <w:i/>
      <w:iCs/>
      <w:color w:val="0F4761" w:themeColor="accent1" w:themeShade="BF"/>
    </w:rPr>
  </w:style>
  <w:style w:type="paragraph" w:styleId="Titre5">
    <w:name w:val="heading 5"/>
    <w:aliases w:val="Texte exergue"/>
    <w:basedOn w:val="Normal"/>
    <w:next w:val="Normal"/>
    <w:link w:val="Titre5Car"/>
    <w:uiPriority w:val="9"/>
    <w:unhideWhenUsed/>
    <w:qFormat/>
    <w:rsid w:val="00D123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123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23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23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23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2386"/>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2ème niveau de titre Car"/>
    <w:basedOn w:val="Policepardfaut"/>
    <w:link w:val="Titre2"/>
    <w:uiPriority w:val="9"/>
    <w:rsid w:val="00D12386"/>
    <w:rPr>
      <w:rFonts w:asciiTheme="majorHAnsi" w:eastAsiaTheme="majorEastAsia" w:hAnsiTheme="majorHAnsi" w:cstheme="majorBidi"/>
      <w:color w:val="0F4761" w:themeColor="accent1" w:themeShade="BF"/>
      <w:sz w:val="32"/>
      <w:szCs w:val="32"/>
    </w:rPr>
  </w:style>
  <w:style w:type="character" w:customStyle="1" w:styleId="Titre3Car">
    <w:name w:val="Titre 3 Car"/>
    <w:aliases w:val="3ème niveau de titre Car"/>
    <w:basedOn w:val="Policepardfaut"/>
    <w:link w:val="Titre3"/>
    <w:uiPriority w:val="9"/>
    <w:rsid w:val="00D123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12386"/>
    <w:rPr>
      <w:rFonts w:eastAsiaTheme="majorEastAsia" w:cstheme="majorBidi"/>
      <w:i/>
      <w:iCs/>
      <w:color w:val="0F4761" w:themeColor="accent1" w:themeShade="BF"/>
    </w:rPr>
  </w:style>
  <w:style w:type="character" w:customStyle="1" w:styleId="Titre5Car">
    <w:name w:val="Titre 5 Car"/>
    <w:aliases w:val="Texte exergue Car"/>
    <w:basedOn w:val="Policepardfaut"/>
    <w:link w:val="Titre5"/>
    <w:uiPriority w:val="9"/>
    <w:rsid w:val="00D123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123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23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23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2386"/>
    <w:rPr>
      <w:rFonts w:eastAsiaTheme="majorEastAsia" w:cstheme="majorBidi"/>
      <w:color w:val="272727" w:themeColor="text1" w:themeTint="D8"/>
    </w:rPr>
  </w:style>
  <w:style w:type="paragraph" w:styleId="Titre">
    <w:name w:val="Title"/>
    <w:basedOn w:val="Normal"/>
    <w:next w:val="Normal"/>
    <w:link w:val="TitreCar"/>
    <w:uiPriority w:val="10"/>
    <w:qFormat/>
    <w:rsid w:val="00D12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23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238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23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2386"/>
    <w:pPr>
      <w:spacing w:before="160"/>
      <w:jc w:val="center"/>
    </w:pPr>
    <w:rPr>
      <w:i/>
      <w:iCs/>
      <w:color w:val="404040" w:themeColor="text1" w:themeTint="BF"/>
    </w:rPr>
  </w:style>
  <w:style w:type="character" w:customStyle="1" w:styleId="CitationCar">
    <w:name w:val="Citation Car"/>
    <w:basedOn w:val="Policepardfaut"/>
    <w:link w:val="Citation"/>
    <w:uiPriority w:val="29"/>
    <w:rsid w:val="00D12386"/>
    <w:rPr>
      <w:i/>
      <w:iCs/>
      <w:color w:val="404040" w:themeColor="text1" w:themeTint="BF"/>
    </w:rPr>
  </w:style>
  <w:style w:type="paragraph" w:styleId="Paragraphedeliste">
    <w:name w:val="List Paragraph"/>
    <w:basedOn w:val="Normal"/>
    <w:uiPriority w:val="34"/>
    <w:qFormat/>
    <w:rsid w:val="00D12386"/>
    <w:pPr>
      <w:ind w:left="720"/>
      <w:contextualSpacing/>
    </w:pPr>
  </w:style>
  <w:style w:type="character" w:styleId="Accentuationintense">
    <w:name w:val="Intense Emphasis"/>
    <w:basedOn w:val="Policepardfaut"/>
    <w:uiPriority w:val="21"/>
    <w:qFormat/>
    <w:rsid w:val="00D12386"/>
    <w:rPr>
      <w:i/>
      <w:iCs/>
      <w:color w:val="0F4761" w:themeColor="accent1" w:themeShade="BF"/>
    </w:rPr>
  </w:style>
  <w:style w:type="paragraph" w:styleId="Citationintense">
    <w:name w:val="Intense Quote"/>
    <w:basedOn w:val="Normal"/>
    <w:next w:val="Normal"/>
    <w:link w:val="CitationintenseCar"/>
    <w:uiPriority w:val="30"/>
    <w:qFormat/>
    <w:rsid w:val="00D12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12386"/>
    <w:rPr>
      <w:i/>
      <w:iCs/>
      <w:color w:val="0F4761" w:themeColor="accent1" w:themeShade="BF"/>
    </w:rPr>
  </w:style>
  <w:style w:type="character" w:styleId="Rfrenceintense">
    <w:name w:val="Intense Reference"/>
    <w:basedOn w:val="Policepardfaut"/>
    <w:uiPriority w:val="32"/>
    <w:qFormat/>
    <w:rsid w:val="00D12386"/>
    <w:rPr>
      <w:b/>
      <w:bCs/>
      <w:smallCaps/>
      <w:color w:val="0F4761" w:themeColor="accent1" w:themeShade="BF"/>
      <w:spacing w:val="5"/>
    </w:rPr>
  </w:style>
  <w:style w:type="paragraph" w:styleId="En-tte">
    <w:name w:val="header"/>
    <w:basedOn w:val="Normal"/>
    <w:link w:val="En-tteCar"/>
    <w:uiPriority w:val="99"/>
    <w:unhideWhenUsed/>
    <w:rsid w:val="00D12386"/>
    <w:pPr>
      <w:tabs>
        <w:tab w:val="center" w:pos="4536"/>
        <w:tab w:val="right" w:pos="9072"/>
      </w:tabs>
      <w:spacing w:after="0" w:line="240" w:lineRule="auto"/>
    </w:pPr>
  </w:style>
  <w:style w:type="character" w:customStyle="1" w:styleId="En-tteCar">
    <w:name w:val="En-tête Car"/>
    <w:basedOn w:val="Policepardfaut"/>
    <w:link w:val="En-tte"/>
    <w:uiPriority w:val="99"/>
    <w:rsid w:val="00D12386"/>
  </w:style>
  <w:style w:type="paragraph" w:styleId="Pieddepage">
    <w:name w:val="footer"/>
    <w:basedOn w:val="Normal"/>
    <w:link w:val="PieddepageCar"/>
    <w:uiPriority w:val="99"/>
    <w:unhideWhenUsed/>
    <w:rsid w:val="00D123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859C-F759-DD42-B038-995BF8D7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6895</Characters>
  <Application>Microsoft Office Word</Application>
  <DocSecurity>0</DocSecurity>
  <Lines>287</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cambuzat</dc:creator>
  <cp:keywords/>
  <dc:description/>
  <cp:lastModifiedBy>antoine cambuzat</cp:lastModifiedBy>
  <cp:revision>2</cp:revision>
  <dcterms:created xsi:type="dcterms:W3CDTF">2025-04-03T10:29:00Z</dcterms:created>
  <dcterms:modified xsi:type="dcterms:W3CDTF">2025-04-03T10:29:00Z</dcterms:modified>
</cp:coreProperties>
</file>